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#97</w:t>
      </w:r>
      <w:r w:rsidR="00597891">
        <w:rPr>
          <w:rFonts w:cs="Arial"/>
          <w:b/>
          <w:sz w:val="24"/>
          <w:szCs w:val="24"/>
        </w:rPr>
        <w:t>bis</w:t>
      </w:r>
      <w:r w:rsidR="000D5EC9" w:rsidRPr="007D3E81">
        <w:rPr>
          <w:rFonts w:cs="Arial"/>
          <w:b/>
          <w:sz w:val="24"/>
          <w:szCs w:val="24"/>
        </w:rPr>
        <w:tab/>
      </w:r>
      <w:r w:rsidR="00993152">
        <w:rPr>
          <w:rFonts w:eastAsia="SimSun" w:cs="Arial" w:hint="eastAsia"/>
          <w:b/>
          <w:sz w:val="24"/>
          <w:szCs w:val="24"/>
          <w:lang w:eastAsia="zh-CN"/>
        </w:rPr>
        <w:t>R2-</w:t>
      </w:r>
      <w:r w:rsidR="002406F3">
        <w:rPr>
          <w:rFonts w:eastAsia="SimSun" w:cs="Arial" w:hint="eastAsia"/>
          <w:b/>
          <w:sz w:val="24"/>
          <w:szCs w:val="24"/>
          <w:lang w:eastAsia="zh-CN"/>
        </w:rPr>
        <w:t>1</w:t>
      </w:r>
      <w:r w:rsidR="002406F3">
        <w:rPr>
          <w:rFonts w:eastAsia="SimSun" w:cs="Arial"/>
          <w:b/>
          <w:sz w:val="24"/>
          <w:szCs w:val="24"/>
          <w:lang w:eastAsia="zh-CN"/>
        </w:rPr>
        <w:t>70</w:t>
      </w:r>
      <w:r w:rsidR="00784525">
        <w:rPr>
          <w:rFonts w:eastAsia="SimSun" w:cs="Arial"/>
          <w:b/>
          <w:sz w:val="24"/>
          <w:szCs w:val="24"/>
          <w:lang w:eastAsia="zh-CN"/>
        </w:rPr>
        <w:t>3380</w:t>
      </w:r>
    </w:p>
    <w:p w:rsidR="00B40BA4" w:rsidRPr="007D3E81" w:rsidRDefault="00EA28D9"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Spokane</w:t>
      </w:r>
      <w:r w:rsidR="002941B9">
        <w:rPr>
          <w:rFonts w:eastAsia="SimSun" w:cs="Arial"/>
          <w:b/>
          <w:noProof/>
          <w:sz w:val="22"/>
          <w:szCs w:val="22"/>
          <w:lang w:eastAsia="zh-CN"/>
        </w:rPr>
        <w:t xml:space="preserve">, </w:t>
      </w:r>
      <w:r>
        <w:rPr>
          <w:rFonts w:eastAsia="SimSun" w:cs="Arial"/>
          <w:b/>
          <w:noProof/>
          <w:sz w:val="22"/>
          <w:szCs w:val="22"/>
          <w:lang w:eastAsia="zh-CN"/>
        </w:rPr>
        <w:t>Washington, USA</w:t>
      </w:r>
      <w:r w:rsidR="002941B9">
        <w:rPr>
          <w:rFonts w:eastAsia="SimSun" w:cs="Arial"/>
          <w:b/>
          <w:noProof/>
          <w:sz w:val="22"/>
          <w:szCs w:val="22"/>
          <w:lang w:eastAsia="zh-CN"/>
        </w:rPr>
        <w:t xml:space="preserve">, </w:t>
      </w:r>
      <w:r>
        <w:rPr>
          <w:rFonts w:cs="Arial"/>
          <w:b/>
          <w:sz w:val="24"/>
          <w:szCs w:val="24"/>
        </w:rPr>
        <w:t>3</w:t>
      </w:r>
      <w:r w:rsidR="002406F3" w:rsidRPr="00AF4CBD">
        <w:rPr>
          <w:rFonts w:cs="Arial"/>
          <w:b/>
          <w:sz w:val="24"/>
          <w:szCs w:val="24"/>
        </w:rPr>
        <w:t xml:space="preserve"> </w:t>
      </w:r>
      <w:r w:rsidR="00AF4CBD" w:rsidRPr="00AF4CBD">
        <w:rPr>
          <w:rFonts w:cs="Arial"/>
          <w:b/>
          <w:sz w:val="24"/>
          <w:szCs w:val="24"/>
        </w:rPr>
        <w:t xml:space="preserve">- </w:t>
      </w:r>
      <w:r>
        <w:rPr>
          <w:rFonts w:eastAsia="宋体" w:cs="Arial"/>
          <w:b/>
          <w:sz w:val="24"/>
          <w:szCs w:val="24"/>
          <w:lang w:eastAsia="zh-CN"/>
        </w:rPr>
        <w:t>7</w:t>
      </w:r>
      <w:r w:rsidR="002406F3" w:rsidRPr="00AF4CBD">
        <w:rPr>
          <w:rFonts w:cs="Arial"/>
          <w:b/>
          <w:sz w:val="24"/>
          <w:szCs w:val="24"/>
        </w:rPr>
        <w:t xml:space="preserve"> </w:t>
      </w:r>
      <w:r>
        <w:rPr>
          <w:rFonts w:cs="Arial"/>
          <w:b/>
          <w:sz w:val="24"/>
          <w:szCs w:val="24"/>
        </w:rPr>
        <w:t>April</w:t>
      </w:r>
      <w:r w:rsidR="0091042B" w:rsidRPr="0091042B">
        <w:rPr>
          <w:rFonts w:cs="Arial"/>
          <w:b/>
          <w:sz w:val="24"/>
          <w:szCs w:val="24"/>
        </w:rPr>
        <w:t xml:space="preserve">, </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007D87" w:rsidRDefault="00993152" w:rsidP="00784525">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987B9D">
        <w:rPr>
          <w:rFonts w:ascii="Arial" w:hAnsi="Arial"/>
          <w:sz w:val="24"/>
          <w:lang w:eastAsia="zh-CN"/>
        </w:rPr>
        <w:t>.</w:t>
      </w:r>
      <w:r w:rsidR="00005044">
        <w:rPr>
          <w:rFonts w:ascii="Arial" w:hAnsi="Arial"/>
          <w:sz w:val="24"/>
          <w:lang w:eastAsia="zh-CN"/>
        </w:rPr>
        <w:t>2.4.4</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784525">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406F3">
        <w:rPr>
          <w:rFonts w:ascii="Arial" w:hAnsi="Arial"/>
          <w:sz w:val="24"/>
          <w:lang w:eastAsia="zh-CN"/>
        </w:rPr>
        <w:t>Enhancements</w:t>
      </w:r>
      <w:r w:rsidR="00335DE8">
        <w:rPr>
          <w:rFonts w:ascii="Arial" w:hAnsi="Arial"/>
          <w:sz w:val="24"/>
          <w:lang w:eastAsia="zh-CN"/>
        </w:rPr>
        <w:t xml:space="preserve"> for robust </w:t>
      </w:r>
      <w:r w:rsidR="00055057">
        <w:rPr>
          <w:rFonts w:ascii="Arial" w:hAnsi="Arial"/>
          <w:sz w:val="24"/>
          <w:lang w:eastAsia="zh-CN"/>
        </w:rPr>
        <w:t>h</w:t>
      </w:r>
      <w:r w:rsidR="00335DE8">
        <w:rPr>
          <w:rFonts w:ascii="Arial" w:hAnsi="Arial"/>
          <w:sz w:val="24"/>
          <w:lang w:eastAsia="zh-CN"/>
        </w:rPr>
        <w:t>andover</w:t>
      </w:r>
      <w:r w:rsidR="002406F3">
        <w:rPr>
          <w:rFonts w:ascii="Arial" w:hAnsi="Arial"/>
          <w:sz w:val="24"/>
          <w:lang w:eastAsia="zh-CN"/>
        </w:rPr>
        <w:t xml:space="preserve"> </w:t>
      </w:r>
    </w:p>
    <w:p w:rsidR="00007D87" w:rsidRDefault="00993152" w:rsidP="00784525">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w:t>
      </w:r>
      <w:r w:rsidR="00D3197C">
        <w:rPr>
          <w:lang w:eastAsia="zh-CN"/>
        </w:rPr>
        <w:t>enhancements for handover using</w:t>
      </w:r>
      <w:r w:rsidR="00C07F04">
        <w:rPr>
          <w:lang w:eastAsia="zh-CN"/>
        </w:rPr>
        <w:t xml:space="preserve"> </w:t>
      </w:r>
      <w:r>
        <w:rPr>
          <w:lang w:eastAsia="zh-CN"/>
        </w:rPr>
        <w:t xml:space="preserve">packet duplication across multiple links to </w:t>
      </w:r>
      <w:r w:rsidR="00335DE8">
        <w:rPr>
          <w:lang w:eastAsia="zh-CN"/>
        </w:rPr>
        <w:t xml:space="preserve">minimize Radio link failure (RLF) and to </w:t>
      </w:r>
      <w:r w:rsidR="00C07F04">
        <w:rPr>
          <w:lang w:eastAsia="zh-CN"/>
        </w:rPr>
        <w:t>ensure high reliability</w:t>
      </w:r>
      <w:r w:rsidR="00335DE8">
        <w:rPr>
          <w:lang w:eastAsia="zh-CN"/>
        </w:rPr>
        <w:t>..</w:t>
      </w:r>
      <w:r w:rsidR="00ED185B">
        <w:rPr>
          <w:lang w:eastAsia="zh-CN"/>
        </w:rPr>
        <w:t>.</w:t>
      </w:r>
      <w:r w:rsidR="00D9331A">
        <w:rPr>
          <w:lang w:eastAsia="zh-CN"/>
        </w:rPr>
        <w:t xml:space="preserve"> </w:t>
      </w:r>
      <w:r w:rsidR="00C07F04">
        <w:rPr>
          <w:lang w:eastAsia="zh-CN"/>
        </w:rPr>
        <w:t xml:space="preserve">The </w:t>
      </w:r>
      <w:r w:rsidR="00892D41">
        <w:rPr>
          <w:lang w:eastAsia="zh-CN"/>
        </w:rPr>
        <w:t xml:space="preserve">techniques </w:t>
      </w:r>
      <w:r w:rsidR="00C07F04">
        <w:rPr>
          <w:lang w:eastAsia="zh-CN"/>
        </w:rPr>
        <w:t xml:space="preserve">can </w:t>
      </w:r>
      <w:r w:rsidR="00D3197C">
        <w:rPr>
          <w:lang w:eastAsia="zh-CN"/>
        </w:rPr>
        <w:t xml:space="preserve">be used to </w:t>
      </w:r>
      <w:r w:rsidR="00C07F04">
        <w:rPr>
          <w:lang w:eastAsia="zh-CN"/>
        </w:rPr>
        <w:t>improve mobility robustness including in challenging scenarios such as</w:t>
      </w:r>
      <w:r w:rsidR="00E36D60">
        <w:rPr>
          <w:lang w:eastAsia="zh-CN"/>
        </w:rPr>
        <w:t xml:space="preserve"> high mobility and ultra dense deployments</w:t>
      </w:r>
      <w:r w:rsidR="00055057">
        <w:rPr>
          <w:lang w:eastAsia="zh-CN"/>
        </w:rPr>
        <w:t xml:space="preserve"> as well as for URLLC</w:t>
      </w:r>
      <w:r w:rsidR="00E36D60">
        <w:rPr>
          <w:lang w:eastAsia="zh-CN"/>
        </w:rPr>
        <w:t xml:space="preserve">.  </w:t>
      </w:r>
    </w:p>
    <w:p w:rsidR="00C32733" w:rsidRPr="00591C87" w:rsidRDefault="00006AA0" w:rsidP="00C32733">
      <w:pPr>
        <w:pStyle w:val="Heading1"/>
        <w:rPr>
          <w:lang w:eastAsia="zh-CN"/>
        </w:rPr>
      </w:pPr>
      <w:r w:rsidRPr="007D3E81">
        <w:rPr>
          <w:lang w:eastAsia="zh-CN"/>
        </w:rPr>
        <w:t>Discussion</w:t>
      </w:r>
    </w:p>
    <w:p w:rsidR="00812424" w:rsidRDefault="00812424" w:rsidP="00812424">
      <w:pPr>
        <w:rPr>
          <w:lang w:eastAsia="zh-CN"/>
        </w:rPr>
      </w:pPr>
      <w:bookmarkStart w:id="5" w:name="_Toc423019661"/>
      <w:bookmarkStart w:id="6" w:name="_Toc423019946"/>
      <w:bookmarkStart w:id="7" w:name="_Toc423020275"/>
      <w:bookmarkStart w:id="8" w:name="_Toc423020292"/>
      <w:bookmarkStart w:id="9" w:name="_Toc423020300"/>
      <w:r>
        <w:rPr>
          <w:lang w:eastAsia="zh-CN"/>
        </w:rPr>
        <w:t xml:space="preserve">In URLLC use cases, packets must be correctly received with ultra high reliability, which can be 99.999%, within the required latency target.  Since the latency target may be as low as 1 </w:t>
      </w:r>
      <w:proofErr w:type="gramStart"/>
      <w:r>
        <w:rPr>
          <w:lang w:eastAsia="zh-CN"/>
        </w:rPr>
        <w:t>ms</w:t>
      </w:r>
      <w:proofErr w:type="gramEnd"/>
      <w:r>
        <w:rPr>
          <w:lang w:eastAsia="zh-CN"/>
        </w:rPr>
        <w:t xml:space="preserve">, existing techniques, such as HARQ, may not be sufficient and may exceed the latency requirement.  Packet duplication is beneficial for both the UP and CP. </w:t>
      </w:r>
    </w:p>
    <w:p w:rsidR="00352950" w:rsidRDefault="001F4BDA" w:rsidP="001754FF">
      <w:pPr>
        <w:rPr>
          <w:lang w:eastAsia="zh-CN"/>
        </w:rPr>
      </w:pPr>
      <w:r>
        <w:rPr>
          <w:lang w:eastAsia="zh-CN"/>
        </w:rPr>
        <w:t>In RAN2</w:t>
      </w:r>
      <w:r w:rsidR="00352950">
        <w:rPr>
          <w:lang w:eastAsia="zh-CN"/>
        </w:rPr>
        <w:t xml:space="preserve"> AH</w:t>
      </w:r>
      <w:r>
        <w:rPr>
          <w:lang w:eastAsia="zh-CN"/>
        </w:rPr>
        <w:t xml:space="preserve">, </w:t>
      </w:r>
      <w:r w:rsidR="00352950">
        <w:rPr>
          <w:lang w:eastAsia="zh-CN"/>
        </w:rPr>
        <w:t xml:space="preserve">the following </w:t>
      </w:r>
      <w:r>
        <w:rPr>
          <w:lang w:eastAsia="zh-CN"/>
        </w:rPr>
        <w:t>was agreed</w:t>
      </w:r>
      <w:r w:rsidR="00352950">
        <w:rPr>
          <w:lang w:eastAsia="zh-CN"/>
        </w:rPr>
        <w:t>:</w:t>
      </w:r>
    </w:p>
    <w:p w:rsidR="00812424" w:rsidRDefault="00812424" w:rsidP="00812424">
      <w:pPr>
        <w:pStyle w:val="Doc-text2"/>
        <w:pBdr>
          <w:top w:val="single" w:sz="4" w:space="1" w:color="auto"/>
          <w:left w:val="single" w:sz="4" w:space="4" w:color="auto"/>
          <w:bottom w:val="single" w:sz="4" w:space="1" w:color="auto"/>
          <w:right w:val="single" w:sz="4" w:space="4" w:color="auto"/>
        </w:pBdr>
      </w:pPr>
      <w:r>
        <w:t>Agreements:</w:t>
      </w:r>
    </w:p>
    <w:p w:rsidR="00812424" w:rsidRDefault="00812424" w:rsidP="00812424">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812424" w:rsidRDefault="00812424" w:rsidP="00812424">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812424" w:rsidRDefault="00812424" w:rsidP="00812424">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812424" w:rsidRPr="00812424" w:rsidRDefault="00812424" w:rsidP="001754FF">
      <w:pPr>
        <w:rPr>
          <w:lang w:val="en-CA" w:eastAsia="zh-CN"/>
        </w:rPr>
      </w:pPr>
    </w:p>
    <w:p w:rsidR="00E4325B" w:rsidRDefault="002406F3" w:rsidP="00FC56C6">
      <w:pPr>
        <w:rPr>
          <w:lang w:eastAsia="zh-CN"/>
        </w:rPr>
      </w:pPr>
      <w:r>
        <w:rPr>
          <w:lang w:eastAsia="zh-CN"/>
        </w:rPr>
        <w:t xml:space="preserve">The analysis provided in [1] illustrates that </w:t>
      </w:r>
      <w:r w:rsidR="000E3909">
        <w:rPr>
          <w:lang w:eastAsia="zh-CN"/>
        </w:rPr>
        <w:t xml:space="preserve">the greatest </w:t>
      </w:r>
      <w:r w:rsidR="001C1516">
        <w:rPr>
          <w:lang w:eastAsia="zh-CN"/>
        </w:rPr>
        <w:t xml:space="preserve">improvement </w:t>
      </w:r>
      <w:r w:rsidR="000E3909">
        <w:rPr>
          <w:lang w:eastAsia="zh-CN"/>
        </w:rPr>
        <w:t xml:space="preserve">in resource utilization </w:t>
      </w:r>
      <w:r>
        <w:rPr>
          <w:lang w:eastAsia="zh-CN"/>
        </w:rPr>
        <w:t xml:space="preserve">using packet duplication </w:t>
      </w:r>
      <w:r w:rsidR="000E3909">
        <w:rPr>
          <w:lang w:eastAsia="zh-CN"/>
        </w:rPr>
        <w:t>occurs when the SNR is low</w:t>
      </w:r>
      <w:r w:rsidR="00376AB0">
        <w:rPr>
          <w:lang w:eastAsia="zh-CN"/>
        </w:rPr>
        <w:t xml:space="preserve"> and the difference </w:t>
      </w:r>
      <w:r w:rsidR="00335DE8">
        <w:rPr>
          <w:lang w:eastAsia="zh-CN"/>
        </w:rPr>
        <w:t xml:space="preserve">in SNR </w:t>
      </w:r>
      <w:r w:rsidR="00376AB0">
        <w:rPr>
          <w:lang w:eastAsia="zh-CN"/>
        </w:rPr>
        <w:t>between the duplicate links is small</w:t>
      </w:r>
      <w:r>
        <w:rPr>
          <w:lang w:eastAsia="zh-CN"/>
        </w:rPr>
        <w:t xml:space="preserve">.  </w:t>
      </w:r>
      <w:r w:rsidR="00352950">
        <w:rPr>
          <w:lang w:eastAsia="zh-CN"/>
        </w:rPr>
        <w:t>Therefore, packet</w:t>
      </w:r>
      <w:r w:rsidR="000E3909">
        <w:rPr>
          <w:lang w:eastAsia="zh-CN"/>
        </w:rPr>
        <w:t xml:space="preserve"> duplication can</w:t>
      </w:r>
      <w:r w:rsidR="00376AB0">
        <w:rPr>
          <w:lang w:eastAsia="zh-CN"/>
        </w:rPr>
        <w:t xml:space="preserve"> be used to</w:t>
      </w:r>
      <w:r w:rsidR="000E3909">
        <w:rPr>
          <w:lang w:eastAsia="zh-CN"/>
        </w:rPr>
        <w:t xml:space="preserve"> ensure that the reliability requirement is satisfied during handover.  </w:t>
      </w:r>
    </w:p>
    <w:p w:rsidR="00BD48EF" w:rsidRDefault="001630A9" w:rsidP="00BD48EF">
      <w:pPr>
        <w:pStyle w:val="Heading2"/>
        <w:rPr>
          <w:lang w:eastAsia="zh-CN"/>
        </w:rPr>
      </w:pPr>
      <w:r>
        <w:rPr>
          <w:lang w:eastAsia="zh-CN"/>
        </w:rPr>
        <w:t>Packet duplication during handover</w:t>
      </w:r>
    </w:p>
    <w:p w:rsidR="000904D9" w:rsidRDefault="00C07F04" w:rsidP="001754FF">
      <w:pPr>
        <w:rPr>
          <w:lang w:eastAsia="zh-CN"/>
        </w:rPr>
      </w:pPr>
      <w:r>
        <w:rPr>
          <w:lang w:eastAsia="zh-CN"/>
        </w:rPr>
        <w:t>T</w:t>
      </w:r>
      <w:r w:rsidR="00A503DB">
        <w:rPr>
          <w:lang w:eastAsia="zh-CN"/>
        </w:rPr>
        <w:t>he handover interruption time</w:t>
      </w:r>
      <w:r w:rsidR="00D97639">
        <w:rPr>
          <w:lang w:eastAsia="zh-CN"/>
        </w:rPr>
        <w:t xml:space="preserve"> impact</w:t>
      </w:r>
      <w:r w:rsidR="00231E4C">
        <w:rPr>
          <w:lang w:eastAsia="zh-CN"/>
        </w:rPr>
        <w:t>s</w:t>
      </w:r>
      <w:r w:rsidR="00D97639">
        <w:rPr>
          <w:lang w:eastAsia="zh-CN"/>
        </w:rPr>
        <w:t xml:space="preserve"> both the reliabil</w:t>
      </w:r>
      <w:r w:rsidR="00FA0E1D">
        <w:rPr>
          <w:lang w:eastAsia="zh-CN"/>
        </w:rPr>
        <w:t xml:space="preserve">ity and latency.  In order </w:t>
      </w:r>
      <w:r w:rsidR="00FA0E1D">
        <w:rPr>
          <w:rFonts w:hint="eastAsia"/>
          <w:lang w:eastAsia="zh-CN"/>
        </w:rPr>
        <w:t>to reduce the probability of RLF during mobility, enhancements to the handover procedure are necessary</w:t>
      </w:r>
      <w:r w:rsidR="00FA0E1D">
        <w:rPr>
          <w:lang w:eastAsia="zh-CN"/>
        </w:rPr>
        <w:t xml:space="preserve">.  </w:t>
      </w:r>
      <w:r w:rsidR="00FA0E1D">
        <w:rPr>
          <w:rFonts w:hint="eastAsia"/>
          <w:lang w:eastAsia="zh-CN"/>
        </w:rPr>
        <w:t xml:space="preserve">If the UE is at the cell edge, </w:t>
      </w:r>
      <w:r w:rsidR="00FA0E1D">
        <w:rPr>
          <w:lang w:eastAsia="zh-CN"/>
        </w:rPr>
        <w:t>initiating</w:t>
      </w:r>
      <w:r w:rsidR="00FA0E1D">
        <w:rPr>
          <w:rFonts w:hint="eastAsia"/>
          <w:lang w:eastAsia="zh-CN"/>
        </w:rPr>
        <w:t xml:space="preserve"> a handover to the target node too early may result in a RLF of the target node. Similarly, if a handover is initiated too late then a RLF may occur at the source node.  In order to ensure that there is no packet loss due to handover and to </w:t>
      </w:r>
      <w:r w:rsidR="00FA0E1D">
        <w:rPr>
          <w:lang w:eastAsia="zh-CN"/>
        </w:rPr>
        <w:t>minimize</w:t>
      </w:r>
      <w:r w:rsidR="00FA0E1D">
        <w:rPr>
          <w:rFonts w:hint="eastAsia"/>
          <w:lang w:eastAsia="zh-CN"/>
        </w:rPr>
        <w:t xml:space="preserve"> the probability of RLF, simultaneous communication with both the source and target nodes </w:t>
      </w:r>
      <w:r>
        <w:rPr>
          <w:lang w:eastAsia="zh-CN"/>
        </w:rPr>
        <w:t>with</w:t>
      </w:r>
      <w:r w:rsidR="00FA0E1D">
        <w:rPr>
          <w:rFonts w:hint="eastAsia"/>
          <w:lang w:eastAsia="zh-CN"/>
        </w:rPr>
        <w:t xml:space="preserve"> redundant transmission </w:t>
      </w:r>
      <w:r>
        <w:rPr>
          <w:lang w:eastAsia="zh-CN"/>
        </w:rPr>
        <w:t xml:space="preserve">can </w:t>
      </w:r>
      <w:r w:rsidR="00FA0E1D">
        <w:rPr>
          <w:rFonts w:hint="eastAsia"/>
          <w:lang w:eastAsia="zh-CN"/>
        </w:rPr>
        <w:t xml:space="preserve">provide resilience to link failure.  It also reduces </w:t>
      </w:r>
      <w:r>
        <w:rPr>
          <w:lang w:eastAsia="zh-CN"/>
        </w:rPr>
        <w:t xml:space="preserve">UP </w:t>
      </w:r>
      <w:r w:rsidR="002E0977">
        <w:rPr>
          <w:lang w:eastAsia="zh-CN"/>
        </w:rPr>
        <w:t>latency</w:t>
      </w:r>
      <w:r w:rsidR="00FA0E1D">
        <w:rPr>
          <w:rFonts w:hint="eastAsia"/>
          <w:lang w:eastAsia="zh-CN"/>
        </w:rPr>
        <w:t xml:space="preserve"> due to </w:t>
      </w:r>
      <w:r w:rsidR="002E0977">
        <w:rPr>
          <w:lang w:eastAsia="zh-CN"/>
        </w:rPr>
        <w:t xml:space="preserve">link </w:t>
      </w:r>
      <w:r w:rsidR="00FA0E1D">
        <w:rPr>
          <w:rFonts w:hint="eastAsia"/>
          <w:lang w:eastAsia="zh-CN"/>
        </w:rPr>
        <w:t>failure detection and recovery.</w:t>
      </w:r>
      <w:r w:rsidR="0047621B">
        <w:rPr>
          <w:lang w:eastAsia="zh-CN"/>
        </w:rPr>
        <w:t xml:space="preserve"> </w:t>
      </w:r>
    </w:p>
    <w:p w:rsidR="00A503DB" w:rsidRDefault="0047621B" w:rsidP="001754FF">
      <w:pPr>
        <w:rPr>
          <w:lang w:eastAsia="zh-CN"/>
        </w:rPr>
      </w:pPr>
      <w:r>
        <w:rPr>
          <w:lang w:eastAsia="zh-CN"/>
        </w:rPr>
        <w:t xml:space="preserve">In the handover scenario when the duplicate packets </w:t>
      </w:r>
      <w:r w:rsidR="00354B34">
        <w:rPr>
          <w:lang w:eastAsia="zh-CN"/>
        </w:rPr>
        <w:t xml:space="preserve">from the UE </w:t>
      </w:r>
      <w:r>
        <w:rPr>
          <w:lang w:eastAsia="zh-CN"/>
        </w:rPr>
        <w:t xml:space="preserve">are received at both the source and target nodes, the duplicates can be removed either </w:t>
      </w:r>
      <w:proofErr w:type="spellStart"/>
      <w:r>
        <w:rPr>
          <w:lang w:eastAsia="zh-CN"/>
        </w:rPr>
        <w:t>i</w:t>
      </w:r>
      <w:proofErr w:type="spellEnd"/>
      <w:r>
        <w:rPr>
          <w:lang w:eastAsia="zh-CN"/>
        </w:rPr>
        <w:t xml:space="preserve">) at the PDCP function of the target </w:t>
      </w:r>
      <w:proofErr w:type="spellStart"/>
      <w:r>
        <w:rPr>
          <w:lang w:eastAsia="zh-CN"/>
        </w:rPr>
        <w:t>MgNB</w:t>
      </w:r>
      <w:proofErr w:type="spellEnd"/>
      <w:r>
        <w:rPr>
          <w:lang w:eastAsia="zh-CN"/>
        </w:rPr>
        <w:t xml:space="preserve"> or ii) at the upper layers. That is, packets arriving within a latency bound from the source </w:t>
      </w:r>
      <w:proofErr w:type="spellStart"/>
      <w:r>
        <w:rPr>
          <w:lang w:eastAsia="zh-CN"/>
        </w:rPr>
        <w:t>MgNB</w:t>
      </w:r>
      <w:proofErr w:type="spellEnd"/>
      <w:r>
        <w:rPr>
          <w:lang w:eastAsia="zh-CN"/>
        </w:rPr>
        <w:t xml:space="preserve"> to the target </w:t>
      </w:r>
      <w:proofErr w:type="spellStart"/>
      <w:r>
        <w:rPr>
          <w:lang w:eastAsia="zh-CN"/>
        </w:rPr>
        <w:t>MgNB</w:t>
      </w:r>
      <w:proofErr w:type="spellEnd"/>
      <w:r>
        <w:rPr>
          <w:lang w:eastAsia="zh-CN"/>
        </w:rPr>
        <w:t xml:space="preserve"> via </w:t>
      </w:r>
      <w:proofErr w:type="spellStart"/>
      <w:r>
        <w:rPr>
          <w:lang w:eastAsia="zh-CN"/>
        </w:rPr>
        <w:t>Xn</w:t>
      </w:r>
      <w:proofErr w:type="spellEnd"/>
      <w:r>
        <w:rPr>
          <w:lang w:eastAsia="zh-CN"/>
        </w:rPr>
        <w:t xml:space="preserve"> can be detected and removed by the PDCP function at the target </w:t>
      </w:r>
      <w:proofErr w:type="spellStart"/>
      <w:r>
        <w:rPr>
          <w:lang w:eastAsia="zh-CN"/>
        </w:rPr>
        <w:t>MgNB</w:t>
      </w:r>
      <w:proofErr w:type="spellEnd"/>
      <w:r>
        <w:rPr>
          <w:lang w:eastAsia="zh-CN"/>
        </w:rPr>
        <w:t xml:space="preserve">. </w:t>
      </w:r>
      <w:r w:rsidR="00BC793F" w:rsidRPr="00282F5B">
        <w:rPr>
          <w:lang w:eastAsia="zh-CN"/>
        </w:rPr>
        <w:t>P</w:t>
      </w:r>
      <w:r w:rsidR="00BC793F">
        <w:rPr>
          <w:lang w:eastAsia="zh-CN"/>
        </w:rPr>
        <w:t>ackets that may potentially exceed the latency</w:t>
      </w:r>
      <w:r w:rsidR="00BC793F" w:rsidRPr="00282F5B">
        <w:rPr>
          <w:lang w:eastAsia="zh-CN"/>
        </w:rPr>
        <w:t xml:space="preserve"> bound over the </w:t>
      </w:r>
      <w:proofErr w:type="spellStart"/>
      <w:r w:rsidR="00BC793F" w:rsidRPr="00282F5B">
        <w:rPr>
          <w:lang w:eastAsia="zh-CN"/>
        </w:rPr>
        <w:t>Xn</w:t>
      </w:r>
      <w:proofErr w:type="spellEnd"/>
      <w:r w:rsidR="00BC793F" w:rsidRPr="00282F5B">
        <w:rPr>
          <w:lang w:eastAsia="zh-CN"/>
        </w:rPr>
        <w:t xml:space="preserve"> are forwarded </w:t>
      </w:r>
      <w:r w:rsidR="00BC793F">
        <w:rPr>
          <w:lang w:eastAsia="zh-CN"/>
        </w:rPr>
        <w:t xml:space="preserve">directly by both the source and target </w:t>
      </w:r>
      <w:proofErr w:type="spellStart"/>
      <w:r w:rsidR="00BC793F">
        <w:rPr>
          <w:lang w:eastAsia="zh-CN"/>
        </w:rPr>
        <w:t>MgNB</w:t>
      </w:r>
      <w:proofErr w:type="spellEnd"/>
      <w:r w:rsidR="00BC793F">
        <w:rPr>
          <w:lang w:eastAsia="zh-CN"/>
        </w:rPr>
        <w:t xml:space="preserve"> nodes </w:t>
      </w:r>
      <w:r w:rsidR="00BC793F" w:rsidRPr="00282F5B">
        <w:rPr>
          <w:lang w:eastAsia="zh-CN"/>
        </w:rPr>
        <w:t>to be detected and removed at the upper layers</w:t>
      </w:r>
      <w:r>
        <w:rPr>
          <w:lang w:eastAsia="zh-CN"/>
        </w:rPr>
        <w:t xml:space="preserve">.  </w:t>
      </w:r>
    </w:p>
    <w:p w:rsidR="00BE4E0F" w:rsidRDefault="00BE4E0F" w:rsidP="00BE4E0F">
      <w:pPr>
        <w:rPr>
          <w:lang w:eastAsia="zh-CN"/>
        </w:rPr>
      </w:pPr>
      <w:r w:rsidRPr="00EF180C">
        <w:rPr>
          <w:rFonts w:hint="eastAsia"/>
          <w:lang w:eastAsia="zh-CN"/>
        </w:rPr>
        <w:t xml:space="preserve">In order to ensure seamless handover of the </w:t>
      </w:r>
      <w:proofErr w:type="spellStart"/>
      <w:r w:rsidRPr="00EF180C">
        <w:rPr>
          <w:lang w:eastAsia="zh-CN"/>
        </w:rPr>
        <w:t>MgNB</w:t>
      </w:r>
      <w:proofErr w:type="spellEnd"/>
      <w:r w:rsidRPr="00EF180C">
        <w:rPr>
          <w:rFonts w:hint="eastAsia"/>
          <w:lang w:eastAsia="zh-CN"/>
        </w:rPr>
        <w:t>, a make-before</w:t>
      </w:r>
      <w:r w:rsidRPr="00EF180C">
        <w:rPr>
          <w:lang w:eastAsia="zh-CN"/>
        </w:rPr>
        <w:t xml:space="preserve">-break </w:t>
      </w:r>
      <w:r w:rsidRPr="00EF180C">
        <w:rPr>
          <w:rFonts w:hint="eastAsia"/>
          <w:lang w:eastAsia="zh-CN"/>
        </w:rPr>
        <w:t xml:space="preserve">handover </w:t>
      </w:r>
      <w:r w:rsidRPr="00EF180C">
        <w:rPr>
          <w:lang w:eastAsia="zh-CN"/>
        </w:rPr>
        <w:t>procedure should be used</w:t>
      </w:r>
      <w:r w:rsidR="00E82B84">
        <w:rPr>
          <w:lang w:eastAsia="zh-CN"/>
        </w:rPr>
        <w:t xml:space="preserve">, while still maintaining only one RRC connection at a </w:t>
      </w:r>
      <w:proofErr w:type="spellStart"/>
      <w:r w:rsidR="00E82B84">
        <w:rPr>
          <w:lang w:eastAsia="zh-CN"/>
        </w:rPr>
        <w:t>time</w:t>
      </w:r>
      <w:r w:rsidRPr="00EF180C">
        <w:rPr>
          <w:lang w:eastAsia="zh-CN"/>
        </w:rPr>
        <w:t>.</w:t>
      </w:r>
      <w:r w:rsidR="00335DE8">
        <w:rPr>
          <w:lang w:eastAsia="zh-CN"/>
        </w:rPr>
        <w:t>That</w:t>
      </w:r>
      <w:proofErr w:type="spellEnd"/>
      <w:r w:rsidR="00335DE8">
        <w:rPr>
          <w:lang w:eastAsia="zh-CN"/>
        </w:rPr>
        <w:t xml:space="preserve"> is</w:t>
      </w:r>
      <w:r w:rsidR="00DC0FF2">
        <w:rPr>
          <w:lang w:eastAsia="zh-CN"/>
        </w:rPr>
        <w:t>, t</w:t>
      </w:r>
      <w:r w:rsidRPr="00EF180C">
        <w:rPr>
          <w:rFonts w:hint="eastAsia"/>
          <w:lang w:eastAsia="zh-CN"/>
        </w:rPr>
        <w:t xml:space="preserve">he UE should establish </w:t>
      </w:r>
      <w:r w:rsidR="00C07F04">
        <w:rPr>
          <w:lang w:eastAsia="zh-CN"/>
        </w:rPr>
        <w:t>connectivity to</w:t>
      </w:r>
      <w:r w:rsidRPr="00EF180C">
        <w:rPr>
          <w:lang w:eastAsia="zh-CN"/>
        </w:rPr>
        <w:t xml:space="preserve"> the</w:t>
      </w:r>
      <w:r w:rsidRPr="00EF180C">
        <w:rPr>
          <w:rFonts w:hint="eastAsia"/>
          <w:lang w:eastAsia="zh-CN"/>
        </w:rPr>
        <w:t xml:space="preserve"> target </w:t>
      </w:r>
      <w:proofErr w:type="spellStart"/>
      <w:r w:rsidRPr="00EF180C">
        <w:rPr>
          <w:lang w:eastAsia="zh-CN"/>
        </w:rPr>
        <w:t>MgNB</w:t>
      </w:r>
      <w:proofErr w:type="spellEnd"/>
      <w:r w:rsidRPr="00EF180C">
        <w:rPr>
          <w:rFonts w:hint="eastAsia"/>
          <w:lang w:eastAsia="zh-CN"/>
        </w:rPr>
        <w:t xml:space="preserve"> before releasing the RRC connection </w:t>
      </w:r>
      <w:r w:rsidR="00C07F04">
        <w:rPr>
          <w:lang w:eastAsia="zh-CN"/>
        </w:rPr>
        <w:t>to</w:t>
      </w:r>
      <w:r w:rsidR="00C07F04" w:rsidRPr="00EF180C">
        <w:rPr>
          <w:rFonts w:hint="eastAsia"/>
          <w:lang w:eastAsia="zh-CN"/>
        </w:rPr>
        <w:t xml:space="preserve"> </w:t>
      </w:r>
      <w:r w:rsidRPr="00EF180C">
        <w:rPr>
          <w:rFonts w:hint="eastAsia"/>
          <w:lang w:eastAsia="zh-CN"/>
        </w:rPr>
        <w:t xml:space="preserve">the source </w:t>
      </w:r>
      <w:proofErr w:type="spellStart"/>
      <w:r w:rsidRPr="00EF180C">
        <w:rPr>
          <w:lang w:eastAsia="zh-CN"/>
        </w:rPr>
        <w:t>MgNB</w:t>
      </w:r>
      <w:proofErr w:type="spellEnd"/>
      <w:r w:rsidR="006E6ACC">
        <w:rPr>
          <w:lang w:eastAsia="zh-CN"/>
        </w:rPr>
        <w:t xml:space="preserve"> to allow for</w:t>
      </w:r>
      <w:r w:rsidR="00C07F04">
        <w:rPr>
          <w:lang w:eastAsia="zh-CN"/>
        </w:rPr>
        <w:t xml:space="preserve"> </w:t>
      </w:r>
      <w:r w:rsidR="00B75ABE">
        <w:rPr>
          <w:lang w:eastAsia="zh-CN"/>
        </w:rPr>
        <w:t>packet duplication</w:t>
      </w:r>
      <w:r w:rsidR="00BB6483">
        <w:rPr>
          <w:lang w:eastAsia="zh-CN"/>
        </w:rPr>
        <w:t xml:space="preserve"> </w:t>
      </w:r>
      <w:r w:rsidR="00C07F04">
        <w:rPr>
          <w:lang w:eastAsia="zh-CN"/>
        </w:rPr>
        <w:t xml:space="preserve">via both </w:t>
      </w:r>
      <w:proofErr w:type="spellStart"/>
      <w:r w:rsidR="00BB6483">
        <w:rPr>
          <w:lang w:eastAsia="zh-CN"/>
        </w:rPr>
        <w:t>M</w:t>
      </w:r>
      <w:r w:rsidR="00C07F04">
        <w:rPr>
          <w:lang w:eastAsia="zh-CN"/>
        </w:rPr>
        <w:t>gNBs</w:t>
      </w:r>
      <w:proofErr w:type="spellEnd"/>
      <w:r w:rsidR="00C07F04">
        <w:rPr>
          <w:lang w:eastAsia="zh-CN"/>
        </w:rPr>
        <w:t xml:space="preserve"> </w:t>
      </w:r>
      <w:r w:rsidRPr="00EF180C">
        <w:rPr>
          <w:rFonts w:hint="eastAsia"/>
          <w:lang w:eastAsia="zh-CN"/>
        </w:rPr>
        <w:t>during a mobility event.</w:t>
      </w:r>
      <w:r w:rsidR="00E82B84">
        <w:rPr>
          <w:lang w:eastAsia="zh-CN"/>
        </w:rPr>
        <w:t xml:space="preserve"> The UE has a radio link connection to both the source and the target </w:t>
      </w:r>
      <w:proofErr w:type="spellStart"/>
      <w:r w:rsidR="00E82B84">
        <w:rPr>
          <w:lang w:eastAsia="zh-CN"/>
        </w:rPr>
        <w:t>MgNBs</w:t>
      </w:r>
      <w:proofErr w:type="spellEnd"/>
      <w:r w:rsidR="00E82B84">
        <w:rPr>
          <w:lang w:eastAsia="zh-CN"/>
        </w:rPr>
        <w:t xml:space="preserve">, but only one RRC connection </w:t>
      </w:r>
      <w:r w:rsidR="00335DE8">
        <w:rPr>
          <w:lang w:eastAsia="zh-CN"/>
        </w:rPr>
        <w:t xml:space="preserve">is maintained at a time </w:t>
      </w:r>
      <w:r w:rsidR="00E82B84">
        <w:rPr>
          <w:lang w:eastAsia="zh-CN"/>
        </w:rPr>
        <w:t xml:space="preserve">with either the source or the target </w:t>
      </w:r>
      <w:proofErr w:type="spellStart"/>
      <w:r w:rsidR="00E82B84">
        <w:rPr>
          <w:lang w:eastAsia="zh-CN"/>
        </w:rPr>
        <w:t>MgNB</w:t>
      </w:r>
      <w:proofErr w:type="spellEnd"/>
      <w:r w:rsidR="00E82B84">
        <w:rPr>
          <w:lang w:eastAsia="zh-CN"/>
        </w:rPr>
        <w:t xml:space="preserve">. </w:t>
      </w:r>
    </w:p>
    <w:p w:rsidR="00335DE8" w:rsidRDefault="00815021" w:rsidP="007E0854">
      <w:pPr>
        <w:rPr>
          <w:lang w:val="en-US" w:eastAsia="zh-CN"/>
        </w:rPr>
      </w:pPr>
      <w:r>
        <w:rPr>
          <w:lang w:val="en-US" w:eastAsia="zh-CN"/>
        </w:rPr>
        <w:lastRenderedPageBreak/>
        <w:t>D</w:t>
      </w:r>
      <w:r w:rsidR="004F5401">
        <w:rPr>
          <w:lang w:val="en-US" w:eastAsia="zh-CN"/>
        </w:rPr>
        <w:t>uring a normal</w:t>
      </w:r>
      <w:r w:rsidR="00E82B84">
        <w:rPr>
          <w:lang w:val="en-US" w:eastAsia="zh-CN"/>
        </w:rPr>
        <w:t xml:space="preserve"> (i.e. in LTE)</w:t>
      </w:r>
      <w:r w:rsidR="004F5401">
        <w:rPr>
          <w:lang w:val="en-US" w:eastAsia="zh-CN"/>
        </w:rPr>
        <w:t xml:space="preserve"> handover of </w:t>
      </w:r>
      <w:r w:rsidR="00994C3B">
        <w:rPr>
          <w:lang w:val="en-US" w:eastAsia="zh-CN"/>
        </w:rPr>
        <w:t xml:space="preserve">UE connectivity from </w:t>
      </w:r>
      <w:r w:rsidR="004F5401">
        <w:rPr>
          <w:lang w:val="en-US" w:eastAsia="zh-CN"/>
        </w:rPr>
        <w:t xml:space="preserve">the source </w:t>
      </w:r>
      <w:proofErr w:type="spellStart"/>
      <w:r w:rsidR="00994C3B">
        <w:rPr>
          <w:lang w:val="en-US" w:eastAsia="zh-CN"/>
        </w:rPr>
        <w:t>MgNB</w:t>
      </w:r>
      <w:proofErr w:type="spellEnd"/>
      <w:r w:rsidR="00994C3B">
        <w:rPr>
          <w:lang w:val="en-US" w:eastAsia="zh-CN"/>
        </w:rPr>
        <w:t xml:space="preserve"> </w:t>
      </w:r>
      <w:r w:rsidR="004F5401">
        <w:rPr>
          <w:lang w:val="en-US" w:eastAsia="zh-CN"/>
        </w:rPr>
        <w:t xml:space="preserve">to a target </w:t>
      </w:r>
      <w:proofErr w:type="spellStart"/>
      <w:r w:rsidR="00994C3B">
        <w:rPr>
          <w:lang w:val="en-US" w:eastAsia="zh-CN"/>
        </w:rPr>
        <w:t>MgNB</w:t>
      </w:r>
      <w:proofErr w:type="spellEnd"/>
      <w:r w:rsidR="004F5401">
        <w:rPr>
          <w:lang w:val="en-US" w:eastAsia="zh-CN"/>
        </w:rPr>
        <w:t xml:space="preserve">, the UE </w:t>
      </w:r>
      <w:r w:rsidR="008C0904">
        <w:rPr>
          <w:lang w:val="en-US" w:eastAsia="zh-CN"/>
        </w:rPr>
        <w:t xml:space="preserve">will have only one link available for </w:t>
      </w:r>
      <w:r w:rsidR="00326C55">
        <w:rPr>
          <w:lang w:val="en-US" w:eastAsia="zh-CN"/>
        </w:rPr>
        <w:t>communication</w:t>
      </w:r>
      <w:r w:rsidR="00CD3EB9">
        <w:rPr>
          <w:lang w:val="en-US" w:eastAsia="zh-CN"/>
        </w:rPr>
        <w:t xml:space="preserve"> (data and RRC signaling)</w:t>
      </w:r>
      <w:r w:rsidR="008C0904">
        <w:rPr>
          <w:lang w:val="en-US" w:eastAsia="zh-CN"/>
        </w:rPr>
        <w:t xml:space="preserve">, since the UE is required to release the RRC connection of the source </w:t>
      </w:r>
      <w:proofErr w:type="spellStart"/>
      <w:r w:rsidR="009B3351">
        <w:rPr>
          <w:lang w:val="en-US" w:eastAsia="zh-CN"/>
        </w:rPr>
        <w:t>MgNB</w:t>
      </w:r>
      <w:proofErr w:type="spellEnd"/>
      <w:r w:rsidR="009B3351">
        <w:rPr>
          <w:lang w:val="en-US" w:eastAsia="zh-CN"/>
        </w:rPr>
        <w:t xml:space="preserve"> </w:t>
      </w:r>
      <w:r w:rsidR="008C0904">
        <w:rPr>
          <w:lang w:val="en-US" w:eastAsia="zh-CN"/>
        </w:rPr>
        <w:t xml:space="preserve">before it establishes a new RRC connection to the target </w:t>
      </w:r>
      <w:proofErr w:type="spellStart"/>
      <w:r w:rsidR="009B3351">
        <w:rPr>
          <w:lang w:val="en-US" w:eastAsia="zh-CN"/>
        </w:rPr>
        <w:t>MgNB</w:t>
      </w:r>
      <w:proofErr w:type="spellEnd"/>
      <w:r w:rsidR="008C0904">
        <w:rPr>
          <w:lang w:val="en-US" w:eastAsia="zh-CN"/>
        </w:rPr>
        <w:t xml:space="preserve">.  </w:t>
      </w:r>
      <w:r w:rsidR="008B6BCC">
        <w:rPr>
          <w:lang w:val="en-US" w:eastAsia="zh-CN"/>
        </w:rPr>
        <w:t xml:space="preserve">In this case, the target reliability cannot be satisfied with a single link.  </w:t>
      </w:r>
      <w:r w:rsidR="00BB6483">
        <w:rPr>
          <w:lang w:val="en-US" w:eastAsia="zh-CN"/>
        </w:rPr>
        <w:t>Hence, s</w:t>
      </w:r>
      <w:r w:rsidR="007F04C0">
        <w:rPr>
          <w:lang w:val="en-US" w:eastAsia="zh-CN"/>
        </w:rPr>
        <w:t xml:space="preserve">imultaneous transmission </w:t>
      </w:r>
      <w:r w:rsidR="00CD3EB9">
        <w:rPr>
          <w:lang w:val="en-US" w:eastAsia="zh-CN"/>
        </w:rPr>
        <w:t>of data and RRC signaling</w:t>
      </w:r>
      <w:r w:rsidR="00BB6483">
        <w:rPr>
          <w:lang w:val="en-US" w:eastAsia="zh-CN"/>
        </w:rPr>
        <w:t xml:space="preserve"> </w:t>
      </w:r>
      <w:r w:rsidR="00723F2C" w:rsidRPr="00723F2C">
        <w:rPr>
          <w:lang w:val="en-US" w:eastAsia="zh-CN"/>
        </w:rPr>
        <w:t xml:space="preserve">with </w:t>
      </w:r>
      <w:r w:rsidR="007F04C0">
        <w:rPr>
          <w:lang w:val="en-US" w:eastAsia="zh-CN"/>
        </w:rPr>
        <w:t xml:space="preserve">links towards </w:t>
      </w:r>
      <w:r w:rsidR="00BB6483">
        <w:rPr>
          <w:lang w:val="en-US" w:eastAsia="zh-CN"/>
        </w:rPr>
        <w:t xml:space="preserve">both the </w:t>
      </w:r>
      <w:r w:rsidR="00723F2C" w:rsidRPr="00723F2C">
        <w:rPr>
          <w:lang w:val="en-US" w:eastAsia="zh-CN"/>
        </w:rPr>
        <w:t xml:space="preserve">source and target </w:t>
      </w:r>
      <w:proofErr w:type="spellStart"/>
      <w:r w:rsidR="00994C3B">
        <w:rPr>
          <w:lang w:val="en-US" w:eastAsia="zh-CN"/>
        </w:rPr>
        <w:t>MgNB</w:t>
      </w:r>
      <w:proofErr w:type="spellEnd"/>
      <w:r w:rsidR="00723F2C" w:rsidRPr="00723F2C">
        <w:rPr>
          <w:lang w:val="en-US" w:eastAsia="zh-CN"/>
        </w:rPr>
        <w:t xml:space="preserve"> throughout the handover will ensure </w:t>
      </w:r>
      <w:r w:rsidR="007F04C0">
        <w:rPr>
          <w:lang w:val="en-US" w:eastAsia="zh-CN"/>
        </w:rPr>
        <w:t>higher</w:t>
      </w:r>
      <w:r w:rsidR="00723F2C" w:rsidRPr="00723F2C">
        <w:rPr>
          <w:lang w:val="en-US" w:eastAsia="zh-CN"/>
        </w:rPr>
        <w:t xml:space="preserve"> reliability</w:t>
      </w:r>
      <w:r w:rsidR="00723F2C">
        <w:rPr>
          <w:lang w:val="en-US" w:eastAsia="zh-CN"/>
        </w:rPr>
        <w:t>.</w:t>
      </w:r>
      <w:r w:rsidR="00335DE8">
        <w:rPr>
          <w:lang w:val="en-US" w:eastAsia="zh-CN"/>
        </w:rPr>
        <w:t xml:space="preserve"> </w:t>
      </w:r>
      <w:r w:rsidR="007E0854">
        <w:rPr>
          <w:lang w:val="en-US" w:eastAsia="zh-CN"/>
        </w:rPr>
        <w:t xml:space="preserve">The analysis </w:t>
      </w:r>
      <w:r w:rsidR="00E82B84">
        <w:rPr>
          <w:lang w:val="en-US" w:eastAsia="zh-CN"/>
        </w:rPr>
        <w:t xml:space="preserve">in [1] </w:t>
      </w:r>
      <w:r w:rsidR="007E0854">
        <w:rPr>
          <w:lang w:val="en-US" w:eastAsia="zh-CN"/>
        </w:rPr>
        <w:t xml:space="preserve">that is used to illustrate the benefits of using packet duplication can also be used to show the benefits of using simultaneous </w:t>
      </w:r>
      <w:r w:rsidR="00A27658">
        <w:rPr>
          <w:lang w:val="en-US" w:eastAsia="zh-CN"/>
        </w:rPr>
        <w:t xml:space="preserve">radio </w:t>
      </w:r>
      <w:r w:rsidR="007E0854">
        <w:rPr>
          <w:lang w:val="en-US" w:eastAsia="zh-CN"/>
        </w:rPr>
        <w:t xml:space="preserve">connections during a handover. </w:t>
      </w:r>
    </w:p>
    <w:p w:rsidR="00335DE8" w:rsidRDefault="00335DE8" w:rsidP="007E0854">
      <w:pPr>
        <w:rPr>
          <w:lang w:val="en-US" w:eastAsia="zh-CN"/>
        </w:rPr>
      </w:pPr>
      <w:r>
        <w:rPr>
          <w:lang w:val="en-US" w:eastAsia="zh-CN"/>
        </w:rPr>
        <w:t xml:space="preserve">Packet duplication naturally provides RRC diversity capability, which results in improving mobility robustness. Specifically, when either one of the links to source or target </w:t>
      </w:r>
      <w:proofErr w:type="spellStart"/>
      <w:r>
        <w:rPr>
          <w:lang w:val="en-US" w:eastAsia="zh-CN"/>
        </w:rPr>
        <w:t>MgNB</w:t>
      </w:r>
      <w:proofErr w:type="spellEnd"/>
      <w:r>
        <w:rPr>
          <w:lang w:val="en-US" w:eastAsia="zh-CN"/>
        </w:rPr>
        <w:t xml:space="preserve"> experiences link failure during handover, both the RRC and data connections are still maintained due to the duplication of the CP and UP packets. In essence, this minimizes the probability of RLF and consequently, reduces the need to trigger the RRC re-establishment procedure. In this case, the overall RLF occurs only if connections to both source and target </w:t>
      </w:r>
      <w:proofErr w:type="spellStart"/>
      <w:r>
        <w:rPr>
          <w:lang w:val="en-US" w:eastAsia="zh-CN"/>
        </w:rPr>
        <w:t>MgNBs</w:t>
      </w:r>
      <w:proofErr w:type="spellEnd"/>
      <w:r>
        <w:rPr>
          <w:lang w:val="en-US" w:eastAsia="zh-CN"/>
        </w:rPr>
        <w:t xml:space="preserve"> fail simultaneously.</w:t>
      </w:r>
      <w:r w:rsidR="008378AC">
        <w:rPr>
          <w:lang w:val="en-US" w:eastAsia="zh-CN"/>
        </w:rPr>
        <w:t xml:space="preserve"> </w:t>
      </w:r>
    </w:p>
    <w:p w:rsidR="007E0854" w:rsidRDefault="007E0854" w:rsidP="007E0854">
      <w:pPr>
        <w:rPr>
          <w:lang w:val="en-US" w:eastAsia="zh-CN"/>
        </w:rPr>
      </w:pPr>
      <w:r>
        <w:rPr>
          <w:lang w:val="en-US" w:eastAsia="zh-CN"/>
        </w:rPr>
        <w:t xml:space="preserve"> </w:t>
      </w:r>
      <w:r w:rsidR="001812B0">
        <w:rPr>
          <w:lang w:val="en-US" w:eastAsia="zh-CN"/>
        </w:rPr>
        <w:fldChar w:fldCharType="begin"/>
      </w:r>
      <w:r w:rsidR="005D298F">
        <w:rPr>
          <w:lang w:val="en-US" w:eastAsia="zh-CN"/>
        </w:rPr>
        <w:instrText xml:space="preserve"> REF _Ref472936318 \h </w:instrText>
      </w:r>
      <w:r w:rsidR="001812B0">
        <w:rPr>
          <w:lang w:val="en-US" w:eastAsia="zh-CN"/>
        </w:rPr>
      </w:r>
      <w:r w:rsidR="001812B0">
        <w:rPr>
          <w:lang w:val="en-US" w:eastAsia="zh-CN"/>
        </w:rPr>
        <w:fldChar w:fldCharType="separate"/>
      </w:r>
      <w:r w:rsidR="005D298F">
        <w:t xml:space="preserve">Figure </w:t>
      </w:r>
      <w:r w:rsidR="005D298F">
        <w:rPr>
          <w:noProof/>
        </w:rPr>
        <w:t>1</w:t>
      </w:r>
      <w:r w:rsidR="001812B0">
        <w:rPr>
          <w:lang w:val="en-US" w:eastAsia="zh-CN"/>
        </w:rPr>
        <w:fldChar w:fldCharType="end"/>
      </w:r>
      <w:r w:rsidR="005D298F">
        <w:rPr>
          <w:lang w:val="en-US" w:eastAsia="zh-CN"/>
        </w:rPr>
        <w:t xml:space="preserve"> </w:t>
      </w:r>
      <w:r w:rsidR="003B3890">
        <w:rPr>
          <w:lang w:val="en-US" w:eastAsia="zh-CN"/>
        </w:rPr>
        <w:t xml:space="preserve">illustrates the average SNR from the source </w:t>
      </w:r>
      <w:proofErr w:type="spellStart"/>
      <w:r w:rsidR="003B3890">
        <w:rPr>
          <w:lang w:val="en-US" w:eastAsia="zh-CN"/>
        </w:rPr>
        <w:t>MgNB</w:t>
      </w:r>
      <w:proofErr w:type="spellEnd"/>
      <w:r w:rsidR="003B3890">
        <w:rPr>
          <w:lang w:val="en-US" w:eastAsia="zh-CN"/>
        </w:rPr>
        <w:t xml:space="preserve"> and the target </w:t>
      </w:r>
      <w:proofErr w:type="spellStart"/>
      <w:r w:rsidR="003B3890">
        <w:rPr>
          <w:lang w:val="en-US" w:eastAsia="zh-CN"/>
        </w:rPr>
        <w:t>MgNB</w:t>
      </w:r>
      <w:proofErr w:type="spellEnd"/>
      <w:r w:rsidR="003B3890">
        <w:rPr>
          <w:lang w:val="en-US" w:eastAsia="zh-CN"/>
        </w:rPr>
        <w:t xml:space="preserve"> during a handover.  </w:t>
      </w:r>
    </w:p>
    <w:p w:rsidR="005D298F" w:rsidRDefault="003D4333" w:rsidP="005D298F">
      <w:pPr>
        <w:keepNext/>
        <w:jc w:val="center"/>
      </w:pPr>
      <w:r w:rsidRPr="003D4333">
        <w:t xml:space="preserve"> </w:t>
      </w:r>
      <w:r w:rsidR="00A27658" w:rsidRPr="00A27658">
        <w:t xml:space="preserve"> </w:t>
      </w:r>
      <w:r w:rsidR="005D298F" w:rsidRPr="005D298F">
        <w:t xml:space="preserve"> </w:t>
      </w:r>
      <w:r w:rsidR="005D298F">
        <w:object w:dxaOrig="5864" w:dyaOrig="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187.45pt" o:ole="">
            <v:imagedata r:id="rId8" o:title=""/>
          </v:shape>
          <o:OLEObject Type="Embed" ProgID="Visio.Drawing.11" ShapeID="_x0000_i1025" DrawAspect="Content" ObjectID="_1551890880" r:id="rId9"/>
        </w:object>
      </w:r>
    </w:p>
    <w:p w:rsidR="007E0854" w:rsidRDefault="005D298F" w:rsidP="005D298F">
      <w:pPr>
        <w:pStyle w:val="Caption"/>
        <w:jc w:val="center"/>
      </w:pPr>
      <w:bookmarkStart w:id="10" w:name="_Ref472936318"/>
      <w:r>
        <w:t xml:space="preserve">Figure </w:t>
      </w:r>
      <w:fldSimple w:instr=" SEQ Figure \* ARABIC ">
        <w:r w:rsidR="00934F54">
          <w:rPr>
            <w:noProof/>
          </w:rPr>
          <w:t>1</w:t>
        </w:r>
      </w:fldSimple>
      <w:bookmarkEnd w:id="10"/>
      <w:r>
        <w:t xml:space="preserve">:  Average SNR from source </w:t>
      </w:r>
      <w:proofErr w:type="spellStart"/>
      <w:r>
        <w:t>MgNB</w:t>
      </w:r>
      <w:proofErr w:type="spellEnd"/>
      <w:r>
        <w:t xml:space="preserve"> and target </w:t>
      </w:r>
      <w:proofErr w:type="spellStart"/>
      <w:r>
        <w:t>MgNB</w:t>
      </w:r>
      <w:proofErr w:type="spellEnd"/>
      <w:r>
        <w:t xml:space="preserve"> during handover.</w:t>
      </w:r>
    </w:p>
    <w:p w:rsidR="007E0854" w:rsidRDefault="007E0854" w:rsidP="007E0854">
      <w:pPr>
        <w:rPr>
          <w:lang w:val="en-US" w:eastAsia="zh-CN"/>
        </w:rPr>
      </w:pPr>
    </w:p>
    <w:p w:rsidR="007E0854" w:rsidRDefault="007E0854" w:rsidP="007E0854">
      <w:pPr>
        <w:rPr>
          <w:lang w:val="en-US" w:eastAsia="zh-CN"/>
        </w:rPr>
      </w:pPr>
      <w:r>
        <w:rPr>
          <w:lang w:val="en-US" w:eastAsia="zh-CN"/>
        </w:rPr>
        <w:t>The conditions during handover are similar to the channel conditions for the scenarios that show a large gain for using packet duplication in the analysis</w:t>
      </w:r>
      <w:r w:rsidR="00885EAF">
        <w:rPr>
          <w:lang w:val="en-US" w:eastAsia="zh-CN"/>
        </w:rPr>
        <w:t xml:space="preserve"> </w:t>
      </w:r>
      <w:r w:rsidR="005D298F">
        <w:rPr>
          <w:lang w:val="en-US" w:eastAsia="zh-CN"/>
        </w:rPr>
        <w:t>in [1]</w:t>
      </w:r>
      <w:r>
        <w:rPr>
          <w:lang w:val="en-US" w:eastAsia="zh-CN"/>
        </w:rPr>
        <w:t xml:space="preserve">.  During a handover of the </w:t>
      </w:r>
      <w:r w:rsidR="009B3351">
        <w:rPr>
          <w:lang w:val="en-US" w:eastAsia="zh-CN"/>
        </w:rPr>
        <w:t xml:space="preserve">source </w:t>
      </w:r>
      <w:proofErr w:type="spellStart"/>
      <w:r w:rsidR="009B3351">
        <w:rPr>
          <w:lang w:val="en-US" w:eastAsia="zh-CN"/>
        </w:rPr>
        <w:t>MgNB</w:t>
      </w:r>
      <w:proofErr w:type="spellEnd"/>
      <w:r>
        <w:rPr>
          <w:lang w:val="en-US" w:eastAsia="zh-CN"/>
        </w:rPr>
        <w:t xml:space="preserve">, the average delta SNR between the source </w:t>
      </w:r>
      <w:proofErr w:type="spellStart"/>
      <w:r w:rsidR="00D26A1B">
        <w:rPr>
          <w:lang w:val="en-US" w:eastAsia="zh-CN"/>
        </w:rPr>
        <w:t>MgNB</w:t>
      </w:r>
      <w:proofErr w:type="spellEnd"/>
      <w:r w:rsidR="00D26A1B">
        <w:rPr>
          <w:lang w:val="en-US" w:eastAsia="zh-CN"/>
        </w:rPr>
        <w:t xml:space="preserve"> </w:t>
      </w:r>
      <w:r>
        <w:rPr>
          <w:lang w:val="en-US" w:eastAsia="zh-CN"/>
        </w:rPr>
        <w:t xml:space="preserve">and the target </w:t>
      </w:r>
      <w:proofErr w:type="spellStart"/>
      <w:r w:rsidR="00D26A1B">
        <w:rPr>
          <w:lang w:val="en-US" w:eastAsia="zh-CN"/>
        </w:rPr>
        <w:t>MgNB</w:t>
      </w:r>
      <w:proofErr w:type="spellEnd"/>
      <w:r w:rsidR="00D26A1B">
        <w:rPr>
          <w:lang w:val="en-US" w:eastAsia="zh-CN"/>
        </w:rPr>
        <w:t xml:space="preserve"> </w:t>
      </w:r>
      <w:r>
        <w:rPr>
          <w:lang w:val="en-US" w:eastAsia="zh-CN"/>
        </w:rPr>
        <w:t xml:space="preserve">is small and the average SNR for the best link is typically low.  </w:t>
      </w:r>
    </w:p>
    <w:p w:rsidR="007E0854" w:rsidRPr="00BE4E0F" w:rsidRDefault="00934F54" w:rsidP="007E0854">
      <w:pPr>
        <w:rPr>
          <w:lang w:val="en-US" w:eastAsia="zh-CN"/>
        </w:rPr>
      </w:pPr>
      <w:r>
        <w:rPr>
          <w:lang w:val="en-US" w:eastAsia="zh-CN"/>
        </w:rPr>
        <w:t>Based on the observations in [1]</w:t>
      </w:r>
      <w:r w:rsidR="007E0854">
        <w:rPr>
          <w:lang w:val="en-US" w:eastAsia="zh-CN"/>
        </w:rPr>
        <w:t xml:space="preserve">, it can be concluded that packet duplication can be used during handover using simultaneous </w:t>
      </w:r>
      <w:r w:rsidR="002210A3">
        <w:rPr>
          <w:lang w:val="en-US" w:eastAsia="zh-CN"/>
        </w:rPr>
        <w:t xml:space="preserve">radio </w:t>
      </w:r>
      <w:r w:rsidR="007E0854">
        <w:rPr>
          <w:lang w:val="en-US" w:eastAsia="zh-CN"/>
        </w:rPr>
        <w:t xml:space="preserve">connections with the source and target nodes.  With packet duplication, the target reliability can be achieved with lower overall resource usage.  </w:t>
      </w:r>
    </w:p>
    <w:p w:rsidR="00BE4E0F" w:rsidRPr="00EF180C" w:rsidRDefault="00BE4E0F" w:rsidP="00BE4E0F">
      <w:pPr>
        <w:rPr>
          <w:lang w:eastAsia="zh-CN"/>
        </w:rPr>
      </w:pPr>
      <w:r w:rsidRPr="00EF180C">
        <w:rPr>
          <w:lang w:eastAsia="zh-CN"/>
        </w:rPr>
        <w:t>T</w:t>
      </w:r>
      <w:r w:rsidRPr="00EF180C">
        <w:rPr>
          <w:rFonts w:hint="eastAsia"/>
          <w:lang w:eastAsia="zh-CN"/>
        </w:rPr>
        <w:t>he</w:t>
      </w:r>
      <w:r w:rsidR="00C609B9">
        <w:rPr>
          <w:lang w:eastAsia="zh-CN"/>
        </w:rPr>
        <w:t xml:space="preserve"> seamless</w:t>
      </w:r>
      <w:r w:rsidRPr="00EF180C">
        <w:rPr>
          <w:rFonts w:hint="eastAsia"/>
          <w:lang w:eastAsia="zh-CN"/>
        </w:rPr>
        <w:t xml:space="preserve"> handover procedure </w:t>
      </w:r>
      <w:r w:rsidR="00C609B9">
        <w:rPr>
          <w:lang w:eastAsia="zh-CN"/>
        </w:rPr>
        <w:t>with</w:t>
      </w:r>
      <w:r w:rsidR="00C609B9" w:rsidRPr="00EF180C">
        <w:rPr>
          <w:rFonts w:hint="eastAsia"/>
          <w:lang w:eastAsia="zh-CN"/>
        </w:rPr>
        <w:t xml:space="preserve"> </w:t>
      </w:r>
      <w:r w:rsidR="002210A3">
        <w:rPr>
          <w:lang w:eastAsia="zh-CN"/>
        </w:rPr>
        <w:t>radio</w:t>
      </w:r>
      <w:r w:rsidR="002210A3" w:rsidRPr="00EF180C">
        <w:rPr>
          <w:rFonts w:hint="eastAsia"/>
          <w:lang w:eastAsia="zh-CN"/>
        </w:rPr>
        <w:t xml:space="preserve"> </w:t>
      </w:r>
      <w:r w:rsidR="00C609B9">
        <w:rPr>
          <w:lang w:eastAsia="zh-CN"/>
        </w:rPr>
        <w:t xml:space="preserve">connections to both source and target </w:t>
      </w:r>
      <w:proofErr w:type="spellStart"/>
      <w:r w:rsidR="00C609B9">
        <w:rPr>
          <w:lang w:eastAsia="zh-CN"/>
        </w:rPr>
        <w:t>MgNBs</w:t>
      </w:r>
      <w:proofErr w:type="spellEnd"/>
      <w:r w:rsidR="00C609B9">
        <w:rPr>
          <w:lang w:eastAsia="zh-CN"/>
        </w:rPr>
        <w:t xml:space="preserve"> </w:t>
      </w:r>
      <w:r w:rsidRPr="00EF180C">
        <w:rPr>
          <w:rFonts w:hint="eastAsia"/>
          <w:lang w:eastAsia="zh-CN"/>
        </w:rPr>
        <w:t xml:space="preserve">is illustrated in </w:t>
      </w:r>
      <w:r w:rsidR="001812B0">
        <w:rPr>
          <w:lang w:eastAsia="zh-CN"/>
        </w:rPr>
        <w:fldChar w:fldCharType="begin"/>
      </w:r>
      <w:r w:rsidR="00AC76E4">
        <w:rPr>
          <w:lang w:eastAsia="zh-CN"/>
        </w:rPr>
        <w:instrText xml:space="preserve"> </w:instrText>
      </w:r>
      <w:r w:rsidR="00AC76E4">
        <w:rPr>
          <w:rFonts w:hint="eastAsia"/>
          <w:lang w:eastAsia="zh-CN"/>
        </w:rPr>
        <w:instrText>REF _Ref469159006 \h</w:instrText>
      </w:r>
      <w:r w:rsidR="00AC76E4">
        <w:rPr>
          <w:lang w:eastAsia="zh-CN"/>
        </w:rPr>
        <w:instrText xml:space="preserve"> </w:instrText>
      </w:r>
      <w:r w:rsidR="001812B0">
        <w:rPr>
          <w:lang w:eastAsia="zh-CN"/>
        </w:rPr>
      </w:r>
      <w:r w:rsidR="001812B0">
        <w:rPr>
          <w:lang w:eastAsia="zh-CN"/>
        </w:rPr>
        <w:fldChar w:fldCharType="separate"/>
      </w:r>
      <w:r w:rsidR="00AC76E4" w:rsidRPr="00EF180C">
        <w:t xml:space="preserve">Figure </w:t>
      </w:r>
      <w:r w:rsidR="00AC76E4">
        <w:rPr>
          <w:noProof/>
        </w:rPr>
        <w:t>4</w:t>
      </w:r>
      <w:r w:rsidR="001812B0">
        <w:rPr>
          <w:lang w:eastAsia="zh-CN"/>
        </w:rPr>
        <w:fldChar w:fldCharType="end"/>
      </w:r>
      <w:r w:rsidR="001812B0">
        <w:fldChar w:fldCharType="begin"/>
      </w:r>
      <w:r w:rsidR="00885EAF">
        <w:instrText xml:space="preserve"> REF _Ref469159006 \h </w:instrText>
      </w:r>
      <w:r w:rsidR="001812B0">
        <w:fldChar w:fldCharType="end"/>
      </w:r>
      <w:r w:rsidRPr="00EF180C">
        <w:rPr>
          <w:rFonts w:hint="eastAsia"/>
          <w:lang w:eastAsia="zh-CN"/>
        </w:rPr>
        <w:t xml:space="preserve">.  </w:t>
      </w:r>
    </w:p>
    <w:p w:rsidR="00934F54" w:rsidRDefault="00BE4E0F" w:rsidP="00934F54">
      <w:pPr>
        <w:keepNext/>
        <w:jc w:val="center"/>
      </w:pPr>
      <w:r w:rsidRPr="00EF180C">
        <w:lastRenderedPageBreak/>
        <w:t xml:space="preserve"> </w:t>
      </w:r>
      <w:r w:rsidR="00BD379C" w:rsidRPr="00BD379C">
        <w:t xml:space="preserve"> </w:t>
      </w:r>
      <w:r w:rsidR="00C616E9">
        <w:object w:dxaOrig="5498" w:dyaOrig="6121">
          <v:shape id="_x0000_i1026" type="#_x0000_t75" style="width:275.1pt;height:306.35pt" o:ole="">
            <v:imagedata r:id="rId10" o:title=""/>
          </v:shape>
          <o:OLEObject Type="Embed" ProgID="Visio.Drawing.11" ShapeID="_x0000_i1026" DrawAspect="Content" ObjectID="_1551890881" r:id="rId11"/>
        </w:object>
      </w:r>
    </w:p>
    <w:p w:rsidR="00BE4E0F" w:rsidRPr="00EF180C" w:rsidRDefault="00934F54" w:rsidP="00934F54">
      <w:pPr>
        <w:pStyle w:val="Caption"/>
        <w:jc w:val="center"/>
      </w:pPr>
      <w:r>
        <w:t xml:space="preserve">Figure </w:t>
      </w:r>
      <w:fldSimple w:instr=" SEQ Figure \* ARABIC ">
        <w:r>
          <w:rPr>
            <w:noProof/>
          </w:rPr>
          <w:t>2</w:t>
        </w:r>
      </w:fldSimple>
      <w:r>
        <w:t xml:space="preserve">:  </w:t>
      </w:r>
      <w:r w:rsidRPr="00EF180C">
        <w:rPr>
          <w:rFonts w:hint="eastAsia"/>
          <w:lang w:eastAsia="zh-CN"/>
        </w:rPr>
        <w:t xml:space="preserve">Seamless handover procedure with </w:t>
      </w:r>
      <w:r>
        <w:rPr>
          <w:lang w:eastAsia="zh-CN"/>
        </w:rPr>
        <w:t>RRC transmission diversity and data duplication towards</w:t>
      </w:r>
      <w:r w:rsidRPr="00EF180C">
        <w:rPr>
          <w:lang w:eastAsia="zh-CN"/>
        </w:rPr>
        <w:t xml:space="preserve"> the</w:t>
      </w:r>
      <w:r w:rsidRPr="00EF180C">
        <w:rPr>
          <w:rFonts w:hint="eastAsia"/>
          <w:lang w:eastAsia="zh-CN"/>
        </w:rPr>
        <w:t xml:space="preserve"> source and target nodes</w:t>
      </w:r>
      <w:r>
        <w:rPr>
          <w:lang w:eastAsia="zh-CN"/>
        </w:rPr>
        <w:t>.</w:t>
      </w:r>
    </w:p>
    <w:p w:rsidR="00A60595" w:rsidRDefault="002210A3" w:rsidP="00CE4CCC">
      <w:pPr>
        <w:rPr>
          <w:lang w:val="en-US" w:eastAsia="zh-CN"/>
        </w:rPr>
      </w:pPr>
      <w:r>
        <w:rPr>
          <w:lang w:val="en-US" w:eastAsia="zh-CN"/>
        </w:rPr>
        <w:t xml:space="preserve">In the above handover procedure, when the condition for handover is satisfied, the source </w:t>
      </w:r>
      <w:proofErr w:type="spellStart"/>
      <w:r>
        <w:rPr>
          <w:lang w:val="en-US" w:eastAsia="zh-CN"/>
        </w:rPr>
        <w:t>MgNB</w:t>
      </w:r>
      <w:proofErr w:type="spellEnd"/>
      <w:r>
        <w:rPr>
          <w:lang w:val="en-US" w:eastAsia="zh-CN"/>
        </w:rPr>
        <w:t xml:space="preserve"> sends an RRC connection reconfiguration for establishing a radio bearer to the target </w:t>
      </w:r>
      <w:proofErr w:type="spellStart"/>
      <w:r>
        <w:rPr>
          <w:lang w:val="en-US" w:eastAsia="zh-CN"/>
        </w:rPr>
        <w:t>MgNB</w:t>
      </w:r>
      <w:proofErr w:type="spellEnd"/>
      <w:r>
        <w:rPr>
          <w:lang w:val="en-US" w:eastAsia="zh-CN"/>
        </w:rPr>
        <w:t xml:space="preserve">. In this case, the UE maintains a </w:t>
      </w:r>
      <w:r w:rsidR="00B01C33">
        <w:rPr>
          <w:lang w:val="en-US" w:eastAsia="zh-CN"/>
        </w:rPr>
        <w:t xml:space="preserve">radio </w:t>
      </w:r>
      <w:r>
        <w:rPr>
          <w:lang w:val="en-US" w:eastAsia="zh-CN"/>
        </w:rPr>
        <w:t xml:space="preserve">connection </w:t>
      </w:r>
      <w:r w:rsidR="00B01C33">
        <w:rPr>
          <w:lang w:val="en-US" w:eastAsia="zh-CN"/>
        </w:rPr>
        <w:t>and</w:t>
      </w:r>
      <w:r>
        <w:rPr>
          <w:lang w:val="en-US" w:eastAsia="zh-CN"/>
        </w:rPr>
        <w:t xml:space="preserve"> RRC connection with the source </w:t>
      </w:r>
      <w:proofErr w:type="spellStart"/>
      <w:r>
        <w:rPr>
          <w:lang w:val="en-US" w:eastAsia="zh-CN"/>
        </w:rPr>
        <w:t>MgNB</w:t>
      </w:r>
      <w:proofErr w:type="spellEnd"/>
      <w:r>
        <w:rPr>
          <w:lang w:val="en-US" w:eastAsia="zh-CN"/>
        </w:rPr>
        <w:t>. After the RB to the target node is established, packet duplication can be used for both data and RRC signaling.</w:t>
      </w:r>
    </w:p>
    <w:p w:rsidR="002210A3" w:rsidRPr="00AC76E4" w:rsidRDefault="002210A3" w:rsidP="00CE4CCC">
      <w:pPr>
        <w:rPr>
          <w:lang w:val="en-US" w:eastAsia="zh-CN"/>
        </w:rPr>
      </w:pPr>
      <w:r>
        <w:rPr>
          <w:lang w:val="en-US" w:eastAsia="zh-CN"/>
        </w:rPr>
        <w:t>When the condition for releasing the source node is satisfied, the source node (and optionally the target node) sends a</w:t>
      </w:r>
      <w:r w:rsidR="00A92FF5">
        <w:rPr>
          <w:lang w:val="en-US" w:eastAsia="zh-CN"/>
        </w:rPr>
        <w:t>n</w:t>
      </w:r>
      <w:r>
        <w:rPr>
          <w:lang w:val="en-US" w:eastAsia="zh-CN"/>
        </w:rPr>
        <w:t xml:space="preserve"> RRC connection reconfiguration command to complete the RRC connection to the target node. Once the RRC connection is established to the target node the UE detaches from the source node. </w:t>
      </w:r>
    </w:p>
    <w:p w:rsidR="00BB7522" w:rsidRDefault="00C379FE" w:rsidP="00C379FE">
      <w:pPr>
        <w:rPr>
          <w:b/>
          <w:lang w:eastAsia="zh-CN"/>
        </w:rPr>
      </w:pPr>
      <w:r>
        <w:rPr>
          <w:b/>
          <w:lang w:eastAsia="zh-CN"/>
        </w:rPr>
        <w:t xml:space="preserve">Proposal </w:t>
      </w:r>
      <w:r w:rsidR="00D3197C">
        <w:rPr>
          <w:b/>
          <w:lang w:eastAsia="zh-CN"/>
        </w:rPr>
        <w:t>1</w:t>
      </w:r>
      <w:r>
        <w:rPr>
          <w:b/>
          <w:lang w:eastAsia="zh-CN"/>
        </w:rPr>
        <w:t>:  During a handover</w:t>
      </w:r>
      <w:r w:rsidR="009C675C">
        <w:rPr>
          <w:b/>
          <w:lang w:eastAsia="zh-CN"/>
        </w:rPr>
        <w:t xml:space="preserve"> of the </w:t>
      </w:r>
      <w:r w:rsidR="00A76E35">
        <w:rPr>
          <w:b/>
          <w:lang w:eastAsia="zh-CN"/>
        </w:rPr>
        <w:t xml:space="preserve">source </w:t>
      </w:r>
      <w:proofErr w:type="spellStart"/>
      <w:r w:rsidR="00A76E35">
        <w:rPr>
          <w:b/>
          <w:lang w:eastAsia="zh-CN"/>
        </w:rPr>
        <w:t>MgNB</w:t>
      </w:r>
      <w:proofErr w:type="spellEnd"/>
      <w:r>
        <w:rPr>
          <w:b/>
          <w:lang w:eastAsia="zh-CN"/>
        </w:rPr>
        <w:t xml:space="preserve">, it should be possible to </w:t>
      </w:r>
      <w:r w:rsidR="00D3197C">
        <w:rPr>
          <w:b/>
          <w:lang w:eastAsia="zh-CN"/>
        </w:rPr>
        <w:t>establish a radio</w:t>
      </w:r>
      <w:r w:rsidR="001660E6">
        <w:rPr>
          <w:b/>
          <w:lang w:eastAsia="zh-CN"/>
        </w:rPr>
        <w:t xml:space="preserve"> </w:t>
      </w:r>
      <w:r>
        <w:rPr>
          <w:b/>
          <w:lang w:eastAsia="zh-CN"/>
        </w:rPr>
        <w:t>connection to the target</w:t>
      </w:r>
      <w:r w:rsidR="009C675C">
        <w:rPr>
          <w:b/>
          <w:lang w:eastAsia="zh-CN"/>
        </w:rPr>
        <w:t xml:space="preserve"> </w:t>
      </w:r>
      <w:proofErr w:type="spellStart"/>
      <w:r w:rsidR="00A76E35">
        <w:rPr>
          <w:b/>
          <w:lang w:eastAsia="zh-CN"/>
        </w:rPr>
        <w:t>MgNB</w:t>
      </w:r>
      <w:proofErr w:type="spellEnd"/>
      <w:r w:rsidR="00A76E35">
        <w:rPr>
          <w:b/>
          <w:lang w:eastAsia="zh-CN"/>
        </w:rPr>
        <w:t xml:space="preserve"> </w:t>
      </w:r>
      <w:r>
        <w:rPr>
          <w:b/>
          <w:lang w:eastAsia="zh-CN"/>
        </w:rPr>
        <w:t xml:space="preserve">before the RRC connection to the source node is released.  </w:t>
      </w:r>
    </w:p>
    <w:p w:rsidR="00C379FE" w:rsidRDefault="00BB7522" w:rsidP="00C379FE">
      <w:pPr>
        <w:rPr>
          <w:b/>
          <w:lang w:eastAsia="zh-CN"/>
        </w:rPr>
      </w:pPr>
      <w:r>
        <w:rPr>
          <w:b/>
          <w:lang w:eastAsia="zh-CN"/>
        </w:rPr>
        <w:t xml:space="preserve">Proposal 2: During handover, the UE may have a radio link to both the source and the target </w:t>
      </w:r>
      <w:proofErr w:type="spellStart"/>
      <w:r>
        <w:rPr>
          <w:b/>
          <w:lang w:eastAsia="zh-CN"/>
        </w:rPr>
        <w:t>MgNB</w:t>
      </w:r>
      <w:proofErr w:type="spellEnd"/>
      <w:r>
        <w:rPr>
          <w:b/>
          <w:lang w:eastAsia="zh-CN"/>
        </w:rPr>
        <w:t>, but ther</w:t>
      </w:r>
      <w:r w:rsidR="00336FB9">
        <w:rPr>
          <w:b/>
          <w:lang w:eastAsia="zh-CN"/>
        </w:rPr>
        <w:t xml:space="preserve">e is only has one RRC connection at a time with either the source or the target </w:t>
      </w:r>
      <w:proofErr w:type="spellStart"/>
      <w:r w:rsidR="00336FB9">
        <w:rPr>
          <w:b/>
          <w:lang w:eastAsia="zh-CN"/>
        </w:rPr>
        <w:t>MgNB</w:t>
      </w:r>
      <w:proofErr w:type="spellEnd"/>
      <w:r w:rsidR="00336FB9">
        <w:rPr>
          <w:b/>
          <w:lang w:eastAsia="zh-CN"/>
        </w:rPr>
        <w:t>.</w:t>
      </w:r>
    </w:p>
    <w:p w:rsidR="000A6677" w:rsidRDefault="008724D8" w:rsidP="00C379FE">
      <w:pPr>
        <w:rPr>
          <w:b/>
          <w:lang w:eastAsia="zh-CN"/>
        </w:rPr>
      </w:pPr>
      <w:r>
        <w:rPr>
          <w:b/>
          <w:lang w:eastAsia="zh-CN"/>
        </w:rPr>
        <w:t>Proposal 3</w:t>
      </w:r>
      <w:r w:rsidR="00336FB9">
        <w:rPr>
          <w:b/>
          <w:lang w:eastAsia="zh-CN"/>
        </w:rPr>
        <w:t xml:space="preserve">:  </w:t>
      </w:r>
      <w:r w:rsidR="000A6677">
        <w:rPr>
          <w:b/>
          <w:lang w:eastAsia="zh-CN"/>
        </w:rPr>
        <w:t xml:space="preserve">In order to minimize the probability of RLF, the UE can send duplicate packets (data and RRC signalling) to both source and target </w:t>
      </w:r>
      <w:proofErr w:type="spellStart"/>
      <w:r w:rsidR="000A6677">
        <w:rPr>
          <w:b/>
          <w:lang w:eastAsia="zh-CN"/>
        </w:rPr>
        <w:t>MgNBs</w:t>
      </w:r>
      <w:proofErr w:type="spellEnd"/>
      <w:r w:rsidR="000A6677">
        <w:rPr>
          <w:b/>
          <w:lang w:eastAsia="zh-CN"/>
        </w:rPr>
        <w:t>.</w:t>
      </w:r>
      <w:r w:rsidR="00336FB9">
        <w:rPr>
          <w:b/>
          <w:lang w:eastAsia="zh-CN"/>
        </w:rPr>
        <w:t xml:space="preserve">  In this case, d</w:t>
      </w:r>
      <w:r w:rsidR="000A6677">
        <w:rPr>
          <w:b/>
          <w:lang w:eastAsia="zh-CN"/>
        </w:rPr>
        <w:t xml:space="preserve">uring a handover, an RLF is declared only if connections to both source and target nodes fail. </w:t>
      </w:r>
    </w:p>
    <w:p w:rsidR="00326166" w:rsidRPr="007D3E81" w:rsidRDefault="001A1F92" w:rsidP="001A1F92">
      <w:pPr>
        <w:pStyle w:val="Heading1"/>
        <w:rPr>
          <w:lang w:eastAsia="zh-CN"/>
        </w:rPr>
      </w:pPr>
      <w:bookmarkStart w:id="11" w:name="_Toc423019950"/>
      <w:bookmarkStart w:id="12" w:name="_Toc423020279"/>
      <w:bookmarkStart w:id="13" w:name="_Toc423020296"/>
      <w:bookmarkEnd w:id="3"/>
      <w:bookmarkEnd w:id="4"/>
      <w:bookmarkEnd w:id="5"/>
      <w:bookmarkEnd w:id="6"/>
      <w:bookmarkEnd w:id="7"/>
      <w:bookmarkEnd w:id="8"/>
      <w:bookmarkEnd w:id="9"/>
      <w:bookmarkEnd w:id="11"/>
      <w:bookmarkEnd w:id="12"/>
      <w:bookmarkEnd w:id="13"/>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BB7522" w:rsidRDefault="00BB7522" w:rsidP="00BB7522">
      <w:pPr>
        <w:rPr>
          <w:b/>
          <w:lang w:eastAsia="zh-CN"/>
        </w:rPr>
      </w:pPr>
      <w:r>
        <w:rPr>
          <w:b/>
          <w:lang w:eastAsia="zh-CN"/>
        </w:rPr>
        <w:t xml:space="preserve">Proposal 1:  During a handover of the source </w:t>
      </w:r>
      <w:proofErr w:type="spellStart"/>
      <w:r>
        <w:rPr>
          <w:b/>
          <w:lang w:eastAsia="zh-CN"/>
        </w:rPr>
        <w:t>MgNB</w:t>
      </w:r>
      <w:proofErr w:type="spellEnd"/>
      <w:r>
        <w:rPr>
          <w:b/>
          <w:lang w:eastAsia="zh-CN"/>
        </w:rPr>
        <w:t xml:space="preserve">, it should be possible to establish a radio connection to the target </w:t>
      </w:r>
      <w:proofErr w:type="spellStart"/>
      <w:r>
        <w:rPr>
          <w:b/>
          <w:lang w:eastAsia="zh-CN"/>
        </w:rPr>
        <w:t>MgNB</w:t>
      </w:r>
      <w:proofErr w:type="spellEnd"/>
      <w:r>
        <w:rPr>
          <w:b/>
          <w:lang w:eastAsia="zh-CN"/>
        </w:rPr>
        <w:t xml:space="preserve"> before the RRC connection to the source node is released.  </w:t>
      </w:r>
    </w:p>
    <w:p w:rsidR="00BB7522" w:rsidRDefault="00BB7522" w:rsidP="00BB7522">
      <w:pPr>
        <w:rPr>
          <w:b/>
          <w:lang w:eastAsia="zh-CN"/>
        </w:rPr>
      </w:pPr>
      <w:r>
        <w:rPr>
          <w:b/>
          <w:lang w:eastAsia="zh-CN"/>
        </w:rPr>
        <w:t xml:space="preserve">Proposal 2: During handover, the UE may have a radio link to both the source and the target </w:t>
      </w:r>
      <w:proofErr w:type="spellStart"/>
      <w:r>
        <w:rPr>
          <w:b/>
          <w:lang w:eastAsia="zh-CN"/>
        </w:rPr>
        <w:t>MgNB</w:t>
      </w:r>
      <w:proofErr w:type="spellEnd"/>
      <w:r>
        <w:rPr>
          <w:b/>
          <w:lang w:eastAsia="zh-CN"/>
        </w:rPr>
        <w:t xml:space="preserve">, but there is only has one RRC connection at a time with either the source or the target </w:t>
      </w:r>
      <w:proofErr w:type="spellStart"/>
      <w:r>
        <w:rPr>
          <w:b/>
          <w:lang w:eastAsia="zh-CN"/>
        </w:rPr>
        <w:t>MgNB</w:t>
      </w:r>
      <w:proofErr w:type="spellEnd"/>
      <w:r>
        <w:rPr>
          <w:b/>
          <w:lang w:eastAsia="zh-CN"/>
        </w:rPr>
        <w:t>.</w:t>
      </w:r>
    </w:p>
    <w:p w:rsidR="00DA46E4" w:rsidRPr="00AC00B7" w:rsidRDefault="008724D8" w:rsidP="00AC00B7">
      <w:pPr>
        <w:rPr>
          <w:b/>
          <w:lang w:eastAsia="zh-CN"/>
        </w:rPr>
      </w:pPr>
      <w:r>
        <w:rPr>
          <w:b/>
          <w:lang w:eastAsia="zh-CN"/>
        </w:rPr>
        <w:t>Proposal 3</w:t>
      </w:r>
      <w:r w:rsidR="00BB7522">
        <w:rPr>
          <w:b/>
          <w:lang w:eastAsia="zh-CN"/>
        </w:rPr>
        <w:t xml:space="preserve">:  In order to minimize the probability of RLF, the UE can send duplicate packets (data and RRC signalling) to both source and target </w:t>
      </w:r>
      <w:proofErr w:type="spellStart"/>
      <w:r w:rsidR="00BB7522">
        <w:rPr>
          <w:b/>
          <w:lang w:eastAsia="zh-CN"/>
        </w:rPr>
        <w:t>MgNBs</w:t>
      </w:r>
      <w:proofErr w:type="spellEnd"/>
      <w:r w:rsidR="00BB7522">
        <w:rPr>
          <w:b/>
          <w:lang w:eastAsia="zh-CN"/>
        </w:rPr>
        <w:t xml:space="preserve">.  In this case, during a handover, an RLF is declared only if connections to both source and target nodes fail. </w:t>
      </w:r>
    </w:p>
    <w:p w:rsidR="00645320" w:rsidRDefault="00D3197C" w:rsidP="00D3197C">
      <w:pPr>
        <w:pStyle w:val="Heading1"/>
        <w:rPr>
          <w:lang w:eastAsia="zh-CN"/>
        </w:rPr>
      </w:pPr>
      <w:bookmarkStart w:id="14" w:name="_Toc423020280"/>
      <w:bookmarkEnd w:id="0"/>
      <w:bookmarkEnd w:id="14"/>
      <w:r>
        <w:rPr>
          <w:lang w:eastAsia="zh-CN"/>
        </w:rPr>
        <w:lastRenderedPageBreak/>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2C3" w:rsidRDefault="00EE32C3">
      <w:r>
        <w:separator/>
      </w:r>
    </w:p>
  </w:endnote>
  <w:endnote w:type="continuationSeparator" w:id="0">
    <w:p w:rsidR="00EE32C3" w:rsidRDefault="00EE32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2C3" w:rsidRDefault="00EE32C3">
      <w:r>
        <w:separator/>
      </w:r>
    </w:p>
  </w:footnote>
  <w:footnote w:type="continuationSeparator" w:id="0">
    <w:p w:rsidR="00EE32C3" w:rsidRDefault="00EE32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6">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5044"/>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60B7"/>
    <w:rsid w:val="000468A5"/>
    <w:rsid w:val="00047A86"/>
    <w:rsid w:val="00047D2B"/>
    <w:rsid w:val="000502EF"/>
    <w:rsid w:val="0005055D"/>
    <w:rsid w:val="00050B0B"/>
    <w:rsid w:val="00052018"/>
    <w:rsid w:val="000520DD"/>
    <w:rsid w:val="0005476A"/>
    <w:rsid w:val="00054CEB"/>
    <w:rsid w:val="00055057"/>
    <w:rsid w:val="00057F83"/>
    <w:rsid w:val="00060832"/>
    <w:rsid w:val="000622D3"/>
    <w:rsid w:val="00062A3B"/>
    <w:rsid w:val="00064173"/>
    <w:rsid w:val="000650FF"/>
    <w:rsid w:val="000655EF"/>
    <w:rsid w:val="00070CDD"/>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6043"/>
    <w:rsid w:val="000C6CBB"/>
    <w:rsid w:val="000C6D76"/>
    <w:rsid w:val="000C6E31"/>
    <w:rsid w:val="000C7168"/>
    <w:rsid w:val="000D0344"/>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12B0"/>
    <w:rsid w:val="0018271D"/>
    <w:rsid w:val="00183788"/>
    <w:rsid w:val="00183AB7"/>
    <w:rsid w:val="001847AC"/>
    <w:rsid w:val="00184EF7"/>
    <w:rsid w:val="00185A40"/>
    <w:rsid w:val="001860A0"/>
    <w:rsid w:val="0018643D"/>
    <w:rsid w:val="0019227A"/>
    <w:rsid w:val="00193E22"/>
    <w:rsid w:val="00195650"/>
    <w:rsid w:val="0019714C"/>
    <w:rsid w:val="001977C8"/>
    <w:rsid w:val="00197C7B"/>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971"/>
    <w:rsid w:val="0022418F"/>
    <w:rsid w:val="0022499C"/>
    <w:rsid w:val="00224B6C"/>
    <w:rsid w:val="00225BF4"/>
    <w:rsid w:val="002261DC"/>
    <w:rsid w:val="002263AA"/>
    <w:rsid w:val="00226AF5"/>
    <w:rsid w:val="002277A5"/>
    <w:rsid w:val="00227874"/>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456D"/>
    <w:rsid w:val="00285749"/>
    <w:rsid w:val="0028675B"/>
    <w:rsid w:val="00291678"/>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17E4"/>
    <w:rsid w:val="002B1C9E"/>
    <w:rsid w:val="002B1E85"/>
    <w:rsid w:val="002B2A51"/>
    <w:rsid w:val="002B4A9F"/>
    <w:rsid w:val="002B565A"/>
    <w:rsid w:val="002B59FE"/>
    <w:rsid w:val="002B6035"/>
    <w:rsid w:val="002B689A"/>
    <w:rsid w:val="002B6BA5"/>
    <w:rsid w:val="002B7766"/>
    <w:rsid w:val="002C0977"/>
    <w:rsid w:val="002C24E5"/>
    <w:rsid w:val="002C28CD"/>
    <w:rsid w:val="002C3F9C"/>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6FA1"/>
    <w:rsid w:val="00367757"/>
    <w:rsid w:val="0037004C"/>
    <w:rsid w:val="003703CB"/>
    <w:rsid w:val="0037119B"/>
    <w:rsid w:val="003716D6"/>
    <w:rsid w:val="00371EED"/>
    <w:rsid w:val="00372A7D"/>
    <w:rsid w:val="00373E10"/>
    <w:rsid w:val="00373ED4"/>
    <w:rsid w:val="0037427C"/>
    <w:rsid w:val="00376AB0"/>
    <w:rsid w:val="00380EBB"/>
    <w:rsid w:val="003819DC"/>
    <w:rsid w:val="00381C0D"/>
    <w:rsid w:val="00381F6C"/>
    <w:rsid w:val="00382A54"/>
    <w:rsid w:val="00382B41"/>
    <w:rsid w:val="00383D87"/>
    <w:rsid w:val="00384193"/>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735E"/>
    <w:rsid w:val="00431C7E"/>
    <w:rsid w:val="00433E63"/>
    <w:rsid w:val="0043477A"/>
    <w:rsid w:val="00434BE2"/>
    <w:rsid w:val="00435C19"/>
    <w:rsid w:val="00435C42"/>
    <w:rsid w:val="00435F39"/>
    <w:rsid w:val="00437000"/>
    <w:rsid w:val="00437A99"/>
    <w:rsid w:val="004424A9"/>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7197D"/>
    <w:rsid w:val="00471C06"/>
    <w:rsid w:val="00472352"/>
    <w:rsid w:val="004736B9"/>
    <w:rsid w:val="00473B6E"/>
    <w:rsid w:val="0047550E"/>
    <w:rsid w:val="00475FA8"/>
    <w:rsid w:val="004761B3"/>
    <w:rsid w:val="004761B4"/>
    <w:rsid w:val="0047621B"/>
    <w:rsid w:val="0047739E"/>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7550"/>
    <w:rsid w:val="005C7656"/>
    <w:rsid w:val="005D0520"/>
    <w:rsid w:val="005D1877"/>
    <w:rsid w:val="005D1DAC"/>
    <w:rsid w:val="005D1DDD"/>
    <w:rsid w:val="005D298F"/>
    <w:rsid w:val="005D2E91"/>
    <w:rsid w:val="005D34B6"/>
    <w:rsid w:val="005D38FB"/>
    <w:rsid w:val="005D46A2"/>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713"/>
    <w:rsid w:val="00681497"/>
    <w:rsid w:val="00681D0D"/>
    <w:rsid w:val="00683590"/>
    <w:rsid w:val="00683A98"/>
    <w:rsid w:val="00683E19"/>
    <w:rsid w:val="0068422A"/>
    <w:rsid w:val="006853A9"/>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664F"/>
    <w:rsid w:val="006A6838"/>
    <w:rsid w:val="006A6996"/>
    <w:rsid w:val="006A6C31"/>
    <w:rsid w:val="006B007A"/>
    <w:rsid w:val="006B178C"/>
    <w:rsid w:val="006B1CA7"/>
    <w:rsid w:val="006B2F6F"/>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E0B67"/>
    <w:rsid w:val="006E0CB0"/>
    <w:rsid w:val="006E0DB9"/>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276"/>
    <w:rsid w:val="00702820"/>
    <w:rsid w:val="0070283A"/>
    <w:rsid w:val="00702EF6"/>
    <w:rsid w:val="00703478"/>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525"/>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4999"/>
    <w:rsid w:val="007A4CD1"/>
    <w:rsid w:val="007A76A0"/>
    <w:rsid w:val="007A7BC4"/>
    <w:rsid w:val="007B3185"/>
    <w:rsid w:val="007B446A"/>
    <w:rsid w:val="007B512A"/>
    <w:rsid w:val="007B596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4E74"/>
    <w:rsid w:val="007F709E"/>
    <w:rsid w:val="007F749D"/>
    <w:rsid w:val="007F750E"/>
    <w:rsid w:val="007F793C"/>
    <w:rsid w:val="007F7A8D"/>
    <w:rsid w:val="007F7ACC"/>
    <w:rsid w:val="00801B02"/>
    <w:rsid w:val="008032FD"/>
    <w:rsid w:val="00804A7D"/>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6E1"/>
    <w:rsid w:val="0083245A"/>
    <w:rsid w:val="00832E46"/>
    <w:rsid w:val="00832EE8"/>
    <w:rsid w:val="00833076"/>
    <w:rsid w:val="00833313"/>
    <w:rsid w:val="008341DD"/>
    <w:rsid w:val="00835204"/>
    <w:rsid w:val="0083568C"/>
    <w:rsid w:val="0083606D"/>
    <w:rsid w:val="00836974"/>
    <w:rsid w:val="008378AC"/>
    <w:rsid w:val="00837EEB"/>
    <w:rsid w:val="00841FE4"/>
    <w:rsid w:val="008421D3"/>
    <w:rsid w:val="00842F5B"/>
    <w:rsid w:val="00843B67"/>
    <w:rsid w:val="0084422A"/>
    <w:rsid w:val="00847222"/>
    <w:rsid w:val="00847343"/>
    <w:rsid w:val="00850717"/>
    <w:rsid w:val="00850DCF"/>
    <w:rsid w:val="008525BE"/>
    <w:rsid w:val="008537FC"/>
    <w:rsid w:val="00855B68"/>
    <w:rsid w:val="0085631C"/>
    <w:rsid w:val="0085641C"/>
    <w:rsid w:val="00860A31"/>
    <w:rsid w:val="008655BB"/>
    <w:rsid w:val="0086790E"/>
    <w:rsid w:val="008724D8"/>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53F3"/>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55FF"/>
    <w:rsid w:val="00946A28"/>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61E3"/>
    <w:rsid w:val="0098655F"/>
    <w:rsid w:val="00987B9D"/>
    <w:rsid w:val="00987F4F"/>
    <w:rsid w:val="00990A84"/>
    <w:rsid w:val="0099128F"/>
    <w:rsid w:val="00991380"/>
    <w:rsid w:val="00992F7D"/>
    <w:rsid w:val="009930E6"/>
    <w:rsid w:val="00993152"/>
    <w:rsid w:val="009935B7"/>
    <w:rsid w:val="00994C3B"/>
    <w:rsid w:val="0099570D"/>
    <w:rsid w:val="009969F8"/>
    <w:rsid w:val="00997584"/>
    <w:rsid w:val="00997F4A"/>
    <w:rsid w:val="009A0985"/>
    <w:rsid w:val="009A1557"/>
    <w:rsid w:val="009A184B"/>
    <w:rsid w:val="009A1CFA"/>
    <w:rsid w:val="009A265A"/>
    <w:rsid w:val="009A386F"/>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1DA6"/>
    <w:rsid w:val="00A142CE"/>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0FFA"/>
    <w:rsid w:val="00A81C95"/>
    <w:rsid w:val="00A8205B"/>
    <w:rsid w:val="00A8255B"/>
    <w:rsid w:val="00A82733"/>
    <w:rsid w:val="00A83254"/>
    <w:rsid w:val="00A83501"/>
    <w:rsid w:val="00A83E7D"/>
    <w:rsid w:val="00A83ED4"/>
    <w:rsid w:val="00A863EE"/>
    <w:rsid w:val="00A86CF2"/>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10E3"/>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2ACD"/>
    <w:rsid w:val="00B3360C"/>
    <w:rsid w:val="00B342E7"/>
    <w:rsid w:val="00B347E8"/>
    <w:rsid w:val="00B34A43"/>
    <w:rsid w:val="00B34FB1"/>
    <w:rsid w:val="00B35CC0"/>
    <w:rsid w:val="00B405A2"/>
    <w:rsid w:val="00B40BA4"/>
    <w:rsid w:val="00B41217"/>
    <w:rsid w:val="00B42C2A"/>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3F17"/>
    <w:rsid w:val="00B64038"/>
    <w:rsid w:val="00B642D5"/>
    <w:rsid w:val="00B65EF1"/>
    <w:rsid w:val="00B667C5"/>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7522"/>
    <w:rsid w:val="00BC15A4"/>
    <w:rsid w:val="00BC35B5"/>
    <w:rsid w:val="00BC39FF"/>
    <w:rsid w:val="00BC4269"/>
    <w:rsid w:val="00BC5AC5"/>
    <w:rsid w:val="00BC6C4E"/>
    <w:rsid w:val="00BC7455"/>
    <w:rsid w:val="00BC793F"/>
    <w:rsid w:val="00BD0E0B"/>
    <w:rsid w:val="00BD279D"/>
    <w:rsid w:val="00BD36FB"/>
    <w:rsid w:val="00BD379C"/>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6E9"/>
    <w:rsid w:val="00C61C41"/>
    <w:rsid w:val="00C6290F"/>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D62"/>
    <w:rsid w:val="00CE6634"/>
    <w:rsid w:val="00CE6EDE"/>
    <w:rsid w:val="00CF0BD5"/>
    <w:rsid w:val="00CF3B7E"/>
    <w:rsid w:val="00CF5107"/>
    <w:rsid w:val="00CF5168"/>
    <w:rsid w:val="00CF62BB"/>
    <w:rsid w:val="00CF7357"/>
    <w:rsid w:val="00CF7811"/>
    <w:rsid w:val="00D0140B"/>
    <w:rsid w:val="00D01D8F"/>
    <w:rsid w:val="00D020D2"/>
    <w:rsid w:val="00D0291E"/>
    <w:rsid w:val="00D02B5D"/>
    <w:rsid w:val="00D045B1"/>
    <w:rsid w:val="00D051A3"/>
    <w:rsid w:val="00D0592B"/>
    <w:rsid w:val="00D12684"/>
    <w:rsid w:val="00D13AF7"/>
    <w:rsid w:val="00D14BDC"/>
    <w:rsid w:val="00D1547D"/>
    <w:rsid w:val="00D15834"/>
    <w:rsid w:val="00D15D1D"/>
    <w:rsid w:val="00D17D34"/>
    <w:rsid w:val="00D20A32"/>
    <w:rsid w:val="00D215D6"/>
    <w:rsid w:val="00D233A3"/>
    <w:rsid w:val="00D2389D"/>
    <w:rsid w:val="00D24B5B"/>
    <w:rsid w:val="00D25335"/>
    <w:rsid w:val="00D25C6F"/>
    <w:rsid w:val="00D2660D"/>
    <w:rsid w:val="00D26A1B"/>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60A8"/>
    <w:rsid w:val="00D76CB8"/>
    <w:rsid w:val="00D77A26"/>
    <w:rsid w:val="00D80169"/>
    <w:rsid w:val="00D80C65"/>
    <w:rsid w:val="00D8495E"/>
    <w:rsid w:val="00D84AED"/>
    <w:rsid w:val="00D8612B"/>
    <w:rsid w:val="00D903D5"/>
    <w:rsid w:val="00D9074A"/>
    <w:rsid w:val="00D9097D"/>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3E69"/>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C6C"/>
    <w:rsid w:val="00E922A3"/>
    <w:rsid w:val="00E96663"/>
    <w:rsid w:val="00E9713D"/>
    <w:rsid w:val="00E973A9"/>
    <w:rsid w:val="00EA1FBE"/>
    <w:rsid w:val="00EA251F"/>
    <w:rsid w:val="00EA28D9"/>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2C3"/>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4E7"/>
    <w:rsid w:val="00EF7EEC"/>
    <w:rsid w:val="00F0018C"/>
    <w:rsid w:val="00F008A4"/>
    <w:rsid w:val="00F00AA8"/>
    <w:rsid w:val="00F0378D"/>
    <w:rsid w:val="00F04AE3"/>
    <w:rsid w:val="00F059D5"/>
    <w:rsid w:val="00F076F4"/>
    <w:rsid w:val="00F10B16"/>
    <w:rsid w:val="00F12DAD"/>
    <w:rsid w:val="00F136F7"/>
    <w:rsid w:val="00F1450A"/>
    <w:rsid w:val="00F15201"/>
    <w:rsid w:val="00F15345"/>
    <w:rsid w:val="00F153A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AF117-E86A-45B3-97BF-4DA6B381A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2016-10-31T22:40:00Z</cp:lastPrinted>
  <dcterms:created xsi:type="dcterms:W3CDTF">2017-03-24T18:59:00Z</dcterms:created>
  <dcterms:modified xsi:type="dcterms:W3CDTF">2017-03-24T19:00:00Z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1490262776</vt:lpwstr>
  </property>
</Properties>
</file>